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1119C1" w14:textId="77777777" w:rsidR="00004D85" w:rsidRPr="00FF388E" w:rsidRDefault="00004D85" w:rsidP="00004D85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AGENDA</w:t>
      </w:r>
    </w:p>
    <w:p w14:paraId="4215C4A0" w14:textId="77777777" w:rsidR="00004D85" w:rsidRPr="00FF388E" w:rsidRDefault="00004D85" w:rsidP="00004D85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 xml:space="preserve">REGULAR MEETING </w:t>
      </w:r>
    </w:p>
    <w:p w14:paraId="5824FADA" w14:textId="77777777" w:rsidR="00004D85" w:rsidRPr="00FF388E" w:rsidRDefault="00004D85" w:rsidP="00004D85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MAYOR AND CITY COUNCIL</w:t>
      </w:r>
    </w:p>
    <w:p w14:paraId="1DB86E0A" w14:textId="128EFB6B" w:rsidR="00004D85" w:rsidRPr="00FF388E" w:rsidRDefault="00004D85" w:rsidP="00004D85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05/08/2024</w:t>
      </w:r>
    </w:p>
    <w:p w14:paraId="47623E3D" w14:textId="77777777" w:rsidR="00004D85" w:rsidRPr="0087484A" w:rsidRDefault="00004D85" w:rsidP="00004D8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Invocation</w:t>
      </w:r>
    </w:p>
    <w:p w14:paraId="1EFA8460" w14:textId="77777777" w:rsidR="00004D85" w:rsidRPr="0087484A" w:rsidRDefault="00004D85" w:rsidP="00004D8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Call to Order, Lord’s Prayer &amp; Pledge of Allegiance</w:t>
      </w:r>
    </w:p>
    <w:p w14:paraId="0BB52507" w14:textId="77777777" w:rsidR="00004D85" w:rsidRDefault="00004D85" w:rsidP="00004D8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Approval of Minutes</w:t>
      </w:r>
      <w:r w:rsidRPr="0087484A"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</w:p>
    <w:p w14:paraId="30BED476" w14:textId="77777777" w:rsidR="00BE4B75" w:rsidRPr="0087484A" w:rsidRDefault="00BE4B75" w:rsidP="00BE4B75">
      <w:pPr>
        <w:pStyle w:val="NormalWeb"/>
        <w:spacing w:before="0" w:beforeAutospacing="0" w:after="0" w:afterAutospacing="0" w:line="252" w:lineRule="auto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Wandering Delmarva’s Waterways – Councilwoman Johnson</w:t>
      </w:r>
    </w:p>
    <w:p w14:paraId="38F1AD05" w14:textId="56DE0949" w:rsidR="00004D85" w:rsidRPr="0087484A" w:rsidRDefault="00004D85" w:rsidP="00004D8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2</w:t>
      </w: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  <w:vertAlign w:val="superscript"/>
        </w:rPr>
        <w:t>nd</w:t>
      </w: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Reader Ordinance #723 Amending Chapter 10 of the Crisfield City Code – Mr. Illuminati</w:t>
      </w:r>
    </w:p>
    <w:p w14:paraId="2A876206" w14:textId="125FD45C" w:rsidR="00004D85" w:rsidRPr="0087484A" w:rsidRDefault="00004D85" w:rsidP="00004D85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2</w:t>
      </w: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  <w:vertAlign w:val="superscript"/>
        </w:rPr>
        <w:t>nd</w:t>
      </w: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Reader Ordinance #724 An Ordinance of the City of Crisfield Amending Chapter 100 of the Crisfield City Code – Mr. Illuminati</w:t>
      </w:r>
    </w:p>
    <w:p w14:paraId="26C8456A" w14:textId="474FEF2E" w:rsidR="00004D85" w:rsidRPr="0087484A" w:rsidRDefault="00004D85" w:rsidP="00004D85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Status Update Jersey Island Pump Station and Cove Street</w:t>
      </w:r>
      <w:r w:rsidR="002A585E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, MDE Report</w:t>
      </w: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– Mr. Parkinson</w:t>
      </w:r>
    </w:p>
    <w:p w14:paraId="050EC41E" w14:textId="58DF567A" w:rsidR="00004D85" w:rsidRPr="0087484A" w:rsidRDefault="00004D85" w:rsidP="00004D85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Rural Maryland Council Grant Applications – </w:t>
      </w:r>
      <w:proofErr w:type="spellStart"/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Rubberset</w:t>
      </w:r>
      <w:proofErr w:type="spellEnd"/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and Cove Street Pump Stations</w:t>
      </w:r>
      <w:r w:rsidR="0001518A"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– Mrs. Merritt</w:t>
      </w:r>
    </w:p>
    <w:p w14:paraId="78A65246" w14:textId="18C596B3" w:rsidR="00004D85" w:rsidRPr="0087484A" w:rsidRDefault="00004D85" w:rsidP="00004D85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Rural Maryland Council Grant Applications – Armory Feasibility Study</w:t>
      </w:r>
    </w:p>
    <w:p w14:paraId="4C7A8DA8" w14:textId="7F9A8E70" w:rsidR="0087484A" w:rsidRPr="0087484A" w:rsidRDefault="0087484A" w:rsidP="00004D8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32"/>
          <w:szCs w:val="32"/>
        </w:rPr>
      </w:pPr>
      <w:r w:rsidRPr="0087484A">
        <w:rPr>
          <w:rFonts w:asciiTheme="minorHAnsi" w:hAnsiTheme="minorHAnsi" w:cstheme="minorHAnsi"/>
          <w:b/>
          <w:bCs/>
          <w:sz w:val="32"/>
          <w:szCs w:val="32"/>
        </w:rPr>
        <w:t>DHCD grant for FEMA Community Rating System (CRS) Coordinator</w:t>
      </w:r>
    </w:p>
    <w:p w14:paraId="00B02BDF" w14:textId="77777777" w:rsidR="00004D85" w:rsidRPr="0087484A" w:rsidRDefault="00004D85" w:rsidP="00004D8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32"/>
          <w:szCs w:val="32"/>
        </w:rPr>
      </w:pPr>
      <w:r w:rsidRPr="0087484A"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>Youth Council Report -</w:t>
      </w:r>
    </w:p>
    <w:p w14:paraId="018FBE17" w14:textId="23E985AA" w:rsidR="00004D85" w:rsidRPr="0087484A" w:rsidRDefault="00004D85" w:rsidP="00004D85">
      <w:pPr>
        <w:pStyle w:val="NormalWeb"/>
        <w:spacing w:before="0" w:beforeAutospacing="0" w:after="0" w:afterAutospacing="0" w:line="252" w:lineRule="auto"/>
        <w:rPr>
          <w:rFonts w:asciiTheme="minorHAnsi" w:hAnsiTheme="minorHAnsi" w:cstheme="minorHAnsi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Public Input </w:t>
      </w:r>
      <w:r w:rsidR="0001518A"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–</w:t>
      </w: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</w:t>
      </w:r>
      <w:proofErr w:type="spellStart"/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Ar</w:t>
      </w:r>
      <w:r w:rsidR="0001518A"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leace</w:t>
      </w:r>
      <w:proofErr w:type="spellEnd"/>
      <w:r w:rsidR="0001518A"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Green</w:t>
      </w:r>
      <w:r w:rsidR="00FF388E"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,</w:t>
      </w:r>
      <w:r w:rsidR="0001518A"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Public </w:t>
      </w:r>
      <w:r w:rsidR="000A3C74"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Af</w:t>
      </w:r>
      <w:r w:rsidR="0001518A"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fairs Specialist</w:t>
      </w:r>
      <w:r w:rsidR="000A3C74"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,</w:t>
      </w:r>
      <w:r w:rsidR="0001518A"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USBA</w:t>
      </w:r>
      <w:r w:rsidR="00FF388E"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</w:t>
      </w:r>
    </w:p>
    <w:p w14:paraId="027C350D" w14:textId="50B99995" w:rsidR="00004D85" w:rsidRDefault="00004D85" w:rsidP="00004D85">
      <w:pPr>
        <w:pStyle w:val="NormalWeb"/>
        <w:spacing w:before="0" w:beforeAutospacing="0" w:after="0" w:afterAutospacing="0" w:line="252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Council Comments </w:t>
      </w:r>
      <w:r w:rsidR="00D0558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</w:t>
      </w:r>
    </w:p>
    <w:p w14:paraId="720BF7A4" w14:textId="3ED3F013" w:rsidR="00004D85" w:rsidRPr="0087484A" w:rsidRDefault="00004D85" w:rsidP="00004D85">
      <w:pPr>
        <w:pStyle w:val="NormalWeb"/>
        <w:spacing w:before="0" w:beforeAutospacing="0" w:after="0" w:afterAutospacing="0" w:line="252" w:lineRule="auto"/>
        <w:rPr>
          <w:rFonts w:asciiTheme="minorHAnsi" w:hAnsiTheme="minorHAnsi" w:cstheme="minorHAnsi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Mayor Comments </w:t>
      </w:r>
    </w:p>
    <w:p w14:paraId="68C4B0F9" w14:textId="63ADECEE" w:rsidR="00FF388E" w:rsidRPr="0087484A" w:rsidRDefault="00004D85" w:rsidP="00FF388E">
      <w:pPr>
        <w:pStyle w:val="NormalWeb"/>
        <w:spacing w:before="0" w:beforeAutospacing="0" w:after="0" w:afterAutospacing="0" w:line="252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Adjournment </w:t>
      </w:r>
    </w:p>
    <w:p w14:paraId="0D7B8AD4" w14:textId="77777777" w:rsidR="00FF388E" w:rsidRDefault="00FF388E" w:rsidP="00FF388E">
      <w:pPr>
        <w:pStyle w:val="NormalWeb"/>
        <w:spacing w:before="0" w:beforeAutospacing="0" w:after="0" w:afterAutospacing="0" w:line="252" w:lineRule="auto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</w:p>
    <w:sectPr w:rsidR="00FF388E" w:rsidSect="00004D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DC38AB"/>
    <w:multiLevelType w:val="hybridMultilevel"/>
    <w:tmpl w:val="3E1ADBE4"/>
    <w:lvl w:ilvl="0" w:tplc="162E4A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601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04D85"/>
    <w:rsid w:val="00004D85"/>
    <w:rsid w:val="0001518A"/>
    <w:rsid w:val="000A3C74"/>
    <w:rsid w:val="002A585E"/>
    <w:rsid w:val="004C3E0E"/>
    <w:rsid w:val="0087484A"/>
    <w:rsid w:val="009E09D9"/>
    <w:rsid w:val="00BE4B75"/>
    <w:rsid w:val="00D0558A"/>
    <w:rsid w:val="00FF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31043"/>
  <w15:chartTrackingRefBased/>
  <w15:docId w15:val="{0C1426E6-2E80-46E7-AEFC-D8388DD4D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4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D8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D8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D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D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D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D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D8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D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D8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D8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D8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D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D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D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D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D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4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D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4D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D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4D8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D8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D8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D85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0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dcterms:created xsi:type="dcterms:W3CDTF">2024-05-07T14:08:00Z</dcterms:created>
  <dcterms:modified xsi:type="dcterms:W3CDTF">2024-05-08T13:12:00Z</dcterms:modified>
</cp:coreProperties>
</file>