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1E2B" w14:textId="77777777" w:rsidR="00C33908" w:rsidRDefault="00C33908" w:rsidP="00C33908">
      <w:pPr>
        <w:ind w:right="283"/>
        <w:jc w:val="center"/>
        <w:rPr>
          <w:lang w:val="uk-UA"/>
        </w:rPr>
      </w:pPr>
      <w:r>
        <w:rPr>
          <w:lang w:val="uk-UA"/>
        </w:rPr>
        <w:object w:dxaOrig="675" w:dyaOrig="960" w14:anchorId="60C047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698837334" r:id="rId5"/>
        </w:object>
      </w:r>
    </w:p>
    <w:tbl>
      <w:tblPr>
        <w:tblW w:w="8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81"/>
      </w:tblGrid>
      <w:tr w:rsidR="00C33908" w14:paraId="6E32F2C1" w14:textId="77777777" w:rsidTr="00432FFF">
        <w:tc>
          <w:tcPr>
            <w:tcW w:w="86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00E350F" w14:textId="77777777" w:rsidR="00C33908" w:rsidRDefault="00C33908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14:paraId="2C164755" w14:textId="77777777" w:rsidR="00C33908" w:rsidRDefault="00C33908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14:paraId="6DBB5B46" w14:textId="77777777" w:rsidR="00C33908" w:rsidRDefault="00C33908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14:paraId="47A96CA3" w14:textId="77777777" w:rsidR="00C33908" w:rsidRDefault="00C33908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14:paraId="49B98BBF" w14:textId="77777777" w:rsidR="00C33908" w:rsidRDefault="00C33908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3397C42F" w14:textId="77777777" w:rsidR="00C33908" w:rsidRDefault="00C33908" w:rsidP="00C33908">
      <w:pPr>
        <w:spacing w:before="120"/>
        <w:rPr>
          <w:sz w:val="24"/>
          <w:szCs w:val="24"/>
          <w:lang w:val="uk-UA"/>
        </w:rPr>
      </w:pPr>
      <w:proofErr w:type="spellStart"/>
      <w:proofErr w:type="gram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«</w:t>
      </w:r>
      <w:proofErr w:type="gramEnd"/>
      <w:r>
        <w:rPr>
          <w:sz w:val="24"/>
          <w:szCs w:val="24"/>
        </w:rPr>
        <w:t>_</w:t>
      </w:r>
      <w:r w:rsidR="00432FFF"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>__</w:t>
      </w:r>
      <w:r>
        <w:rPr>
          <w:sz w:val="24"/>
          <w:szCs w:val="24"/>
          <w:lang w:val="uk-UA"/>
        </w:rPr>
        <w:t>»</w:t>
      </w:r>
      <w:r>
        <w:rPr>
          <w:sz w:val="24"/>
          <w:szCs w:val="24"/>
        </w:rPr>
        <w:t>__</w:t>
      </w:r>
      <w:r w:rsidR="00432FFF">
        <w:rPr>
          <w:sz w:val="24"/>
          <w:szCs w:val="24"/>
          <w:lang w:val="uk-UA"/>
        </w:rPr>
        <w:t>11</w:t>
      </w:r>
      <w:r>
        <w:rPr>
          <w:sz w:val="24"/>
          <w:szCs w:val="24"/>
        </w:rPr>
        <w:t>___ 20</w:t>
      </w:r>
      <w:r>
        <w:rPr>
          <w:sz w:val="24"/>
          <w:szCs w:val="24"/>
          <w:lang w:val="uk-UA"/>
        </w:rPr>
        <w:t>21</w:t>
      </w:r>
      <w:r>
        <w:rPr>
          <w:sz w:val="24"/>
          <w:szCs w:val="24"/>
        </w:rPr>
        <w:t xml:space="preserve">   №  _</w:t>
      </w:r>
      <w:r w:rsidR="00432FFF">
        <w:rPr>
          <w:sz w:val="24"/>
          <w:szCs w:val="24"/>
          <w:lang w:val="uk-UA"/>
        </w:rPr>
        <w:t>395</w:t>
      </w:r>
      <w:r>
        <w:rPr>
          <w:sz w:val="24"/>
          <w:szCs w:val="24"/>
        </w:rPr>
        <w:t>_____</w:t>
      </w:r>
      <w:r>
        <w:rPr>
          <w:sz w:val="24"/>
          <w:szCs w:val="24"/>
          <w:lang w:val="uk-UA"/>
        </w:rPr>
        <w:t>_</w:t>
      </w:r>
    </w:p>
    <w:p w14:paraId="604E1278" w14:textId="77777777" w:rsidR="00C33908" w:rsidRDefault="00C33908" w:rsidP="00C33908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C33908" w14:paraId="38794C01" w14:textId="77777777" w:rsidTr="00C33908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765CE" w14:textId="77777777" w:rsidR="00C33908" w:rsidRDefault="00C3390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 надання матеріальної допомоги</w:t>
            </w:r>
          </w:p>
        </w:tc>
      </w:tr>
    </w:tbl>
    <w:p w14:paraId="206596BC" w14:textId="77777777" w:rsidR="00C33908" w:rsidRDefault="00C33908" w:rsidP="00C33908">
      <w:pPr>
        <w:jc w:val="both"/>
        <w:rPr>
          <w:sz w:val="24"/>
          <w:szCs w:val="24"/>
          <w:lang w:val="uk-UA"/>
        </w:rPr>
      </w:pPr>
    </w:p>
    <w:p w14:paraId="74547200" w14:textId="77777777" w:rsidR="00C33908" w:rsidRDefault="00C33908" w:rsidP="00C33908">
      <w:pPr>
        <w:pStyle w:val="a4"/>
        <w:ind w:firstLine="708"/>
        <w:rPr>
          <w:lang w:val="uk-UA"/>
        </w:rPr>
      </w:pPr>
    </w:p>
    <w:p w14:paraId="66A663AE" w14:textId="77777777" w:rsidR="00C33908" w:rsidRDefault="00C33908" w:rsidP="00C3390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</w:t>
      </w:r>
      <w:proofErr w:type="spellStart"/>
      <w:r>
        <w:rPr>
          <w:sz w:val="24"/>
          <w:szCs w:val="24"/>
          <w:lang w:val="uk-UA"/>
        </w:rPr>
        <w:t>пп</w:t>
      </w:r>
      <w:proofErr w:type="spellEnd"/>
      <w:r>
        <w:rPr>
          <w:sz w:val="24"/>
          <w:szCs w:val="24"/>
          <w:lang w:val="uk-UA"/>
        </w:rPr>
        <w:t>. 1 п. «а» ч. 1 ст. 34  Закону України «Про місцеве самоврядування в  Україні», на виконання Комплексної програми соціального захисту населення «Турбота» на 2021-2023 роки, затвердженої рішенням Южноукраїнської міської ради від 30.06.2021 № 544 зі змінами, відповідно до  додатку № 1 рішення виконавчого комітету Южноукраїнської міської ради  від 14.07.2021 № 229 «Про затвердження Порядків використання коштів міського бюджету на виконання міської комплексної Програми «Турбота» на  2021-2023 роки», на підставі наданих заяв, з урахуванням актів обстеження, виконавчий  комітет  Южноукраїнської міської ради</w:t>
      </w:r>
    </w:p>
    <w:p w14:paraId="184B09D1" w14:textId="77777777" w:rsidR="00C33908" w:rsidRDefault="00C33908" w:rsidP="00C33908">
      <w:pPr>
        <w:pStyle w:val="a4"/>
        <w:ind w:firstLine="708"/>
        <w:rPr>
          <w:lang w:val="uk-UA"/>
        </w:rPr>
      </w:pPr>
    </w:p>
    <w:p w14:paraId="11C45738" w14:textId="77777777" w:rsidR="00C33908" w:rsidRDefault="00C33908" w:rsidP="00C33908">
      <w:pPr>
        <w:jc w:val="center"/>
        <w:rPr>
          <w:sz w:val="24"/>
          <w:szCs w:val="24"/>
          <w:lang w:val="uk-UA"/>
        </w:rPr>
      </w:pPr>
    </w:p>
    <w:p w14:paraId="3452ACFA" w14:textId="77777777" w:rsidR="00C33908" w:rsidRDefault="00C33908" w:rsidP="00C33908">
      <w:pPr>
        <w:tabs>
          <w:tab w:val="left" w:pos="426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ВИРІШИВ:</w:t>
      </w:r>
    </w:p>
    <w:p w14:paraId="62C2BE0C" w14:textId="67CCCBF9" w:rsidR="00C33908" w:rsidRDefault="00C33908" w:rsidP="00C33908">
      <w:pPr>
        <w:ind w:firstLine="708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Надати адресну грошову допомогу за рахунок коштів бюджету Южноукраїнської міської територіальної громади</w:t>
      </w:r>
      <w:r>
        <w:rPr>
          <w:color w:val="FF0000"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малозабезпеченим особам та сім'ям (24 особи), які перебувають  у складних життєвих обставинах  на загальну суму 62350,00 (шістдесят дві тисячі триста п'ятдесят) гривень (додаток).</w:t>
      </w:r>
      <w:r>
        <w:rPr>
          <w:b/>
          <w:sz w:val="24"/>
          <w:szCs w:val="24"/>
          <w:lang w:val="uk-UA"/>
        </w:rPr>
        <w:t xml:space="preserve"> </w:t>
      </w:r>
      <w:r w:rsidR="0050137B">
        <w:rPr>
          <w:b/>
          <w:sz w:val="24"/>
          <w:szCs w:val="24"/>
          <w:lang w:val="uk-UA"/>
        </w:rPr>
        <w:t>(не для оприлюднення)</w:t>
      </w:r>
    </w:p>
    <w:p w14:paraId="6401BA48" w14:textId="77777777" w:rsidR="00C33908" w:rsidRDefault="00C33908" w:rsidP="00C33908">
      <w:pPr>
        <w:jc w:val="both"/>
        <w:rPr>
          <w:sz w:val="24"/>
          <w:szCs w:val="24"/>
          <w:lang w:val="uk-UA"/>
        </w:rPr>
      </w:pPr>
    </w:p>
    <w:p w14:paraId="315459E3" w14:textId="77777777" w:rsidR="00C33908" w:rsidRDefault="00C33908" w:rsidP="00C3390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Фінансовому управлінню Южноукраїнської міської ради (Гончарова) забезпечити фінансування суми у розмірі 62350,00 (шістдесят дві тисячі триста п'ятдесят) гривень за рахунок коштів бюджету Южноукраїнської міської територіальної громади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 коду функціональної класифікації 0813242 (грошова допомога малозабезпеченим особам та сім’ям, які перебувають у складних життєвих обставинах). Вказану суму перерахувати управлінню </w:t>
      </w:r>
      <w:proofErr w:type="spellStart"/>
      <w:r>
        <w:rPr>
          <w:sz w:val="24"/>
          <w:szCs w:val="24"/>
        </w:rPr>
        <w:t>соціальн</w:t>
      </w:r>
      <w:proofErr w:type="spellEnd"/>
      <w:r>
        <w:rPr>
          <w:sz w:val="24"/>
          <w:szCs w:val="24"/>
          <w:lang w:val="uk-UA"/>
        </w:rPr>
        <w:t>ого захисту населення Южноукраїнської міської  ради (Гехад).</w:t>
      </w:r>
    </w:p>
    <w:p w14:paraId="0C092B5D" w14:textId="77777777" w:rsidR="00C33908" w:rsidRDefault="00C33908" w:rsidP="00C33908">
      <w:pPr>
        <w:ind w:firstLine="708"/>
        <w:jc w:val="both"/>
        <w:rPr>
          <w:sz w:val="24"/>
          <w:szCs w:val="24"/>
          <w:lang w:val="uk-UA"/>
        </w:rPr>
      </w:pPr>
    </w:p>
    <w:p w14:paraId="56D156B7" w14:textId="77777777" w:rsidR="00C33908" w:rsidRDefault="00C33908" w:rsidP="00C33908">
      <w:pPr>
        <w:pStyle w:val="2"/>
        <w:spacing w:after="0" w:line="240" w:lineRule="auto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Управлінню соціального захисту населення Южноукраїнської міської ради (Гехад) перерахувати суму громадянам через відділення банків та зв'язку Южноукраїнської міської територіальної громади.</w:t>
      </w:r>
    </w:p>
    <w:p w14:paraId="37F892B5" w14:textId="77777777" w:rsidR="00C33908" w:rsidRDefault="00C33908" w:rsidP="00C33908">
      <w:pPr>
        <w:pStyle w:val="2"/>
        <w:spacing w:after="0" w:line="240" w:lineRule="auto"/>
        <w:ind w:left="284" w:firstLine="709"/>
        <w:rPr>
          <w:sz w:val="24"/>
          <w:szCs w:val="24"/>
          <w:lang w:val="uk-UA"/>
        </w:rPr>
      </w:pPr>
    </w:p>
    <w:p w14:paraId="5620F6A1" w14:textId="77777777" w:rsidR="00C33908" w:rsidRDefault="00C33908" w:rsidP="00C33908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</w:t>
      </w:r>
      <w:proofErr w:type="spellStart"/>
      <w:r>
        <w:rPr>
          <w:sz w:val="24"/>
          <w:szCs w:val="24"/>
        </w:rPr>
        <w:t>виконанням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цього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покласти</w:t>
      </w:r>
      <w:proofErr w:type="spellEnd"/>
      <w:r>
        <w:rPr>
          <w:sz w:val="24"/>
          <w:szCs w:val="24"/>
        </w:rPr>
        <w:t xml:space="preserve"> на заступника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голови</w:t>
      </w:r>
      <w:proofErr w:type="spellEnd"/>
      <w:r>
        <w:rPr>
          <w:sz w:val="24"/>
          <w:szCs w:val="24"/>
        </w:rPr>
        <w:t xml:space="preserve">  з</w:t>
      </w:r>
      <w:proofErr w:type="gramEnd"/>
      <w:r>
        <w:rPr>
          <w:sz w:val="24"/>
          <w:szCs w:val="24"/>
        </w:rPr>
        <w:t xml:space="preserve"> питань </w:t>
      </w:r>
      <w:proofErr w:type="spellStart"/>
      <w:r>
        <w:rPr>
          <w:sz w:val="24"/>
          <w:szCs w:val="24"/>
        </w:rPr>
        <w:t>діяльності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виконавчих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органів</w:t>
      </w:r>
      <w:proofErr w:type="spellEnd"/>
      <w:r>
        <w:rPr>
          <w:sz w:val="24"/>
          <w:szCs w:val="24"/>
        </w:rPr>
        <w:t xml:space="preserve"> ради Дроздову М</w:t>
      </w:r>
      <w:r>
        <w:rPr>
          <w:sz w:val="24"/>
          <w:szCs w:val="24"/>
          <w:lang w:val="uk-UA"/>
        </w:rPr>
        <w:t>арію</w:t>
      </w:r>
      <w:r>
        <w:rPr>
          <w:sz w:val="24"/>
          <w:szCs w:val="24"/>
        </w:rPr>
        <w:t>.</w:t>
      </w:r>
    </w:p>
    <w:p w14:paraId="49A26644" w14:textId="77777777" w:rsidR="00C33908" w:rsidRDefault="00C33908" w:rsidP="00C33908">
      <w:pPr>
        <w:pStyle w:val="a4"/>
        <w:rPr>
          <w:lang w:val="uk-UA"/>
        </w:rPr>
      </w:pPr>
    </w:p>
    <w:p w14:paraId="2B56DA7E" w14:textId="77777777" w:rsidR="00C33908" w:rsidRDefault="00C33908" w:rsidP="00C33908">
      <w:pPr>
        <w:pStyle w:val="a4"/>
        <w:rPr>
          <w:szCs w:val="24"/>
          <w:lang w:val="uk-UA"/>
        </w:rPr>
      </w:pPr>
    </w:p>
    <w:p w14:paraId="3E08DB08" w14:textId="77777777" w:rsidR="00C33908" w:rsidRDefault="00C33908" w:rsidP="00C33908">
      <w:pPr>
        <w:pStyle w:val="a4"/>
        <w:rPr>
          <w:szCs w:val="24"/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Валерій ОНУФРІЄНКО</w:t>
      </w:r>
    </w:p>
    <w:p w14:paraId="74C791C7" w14:textId="77777777" w:rsidR="00C33908" w:rsidRDefault="00C33908" w:rsidP="00C33908">
      <w:pPr>
        <w:pStyle w:val="a3"/>
        <w:shd w:val="clear" w:color="auto" w:fill="FFFFFF"/>
        <w:jc w:val="both"/>
        <w:rPr>
          <w:color w:val="333333"/>
          <w:sz w:val="20"/>
          <w:szCs w:val="20"/>
          <w:lang w:val="uk-UA"/>
        </w:rPr>
      </w:pPr>
    </w:p>
    <w:p w14:paraId="27307143" w14:textId="77777777" w:rsidR="00C33908" w:rsidRDefault="00C33908" w:rsidP="00C33908">
      <w:pPr>
        <w:pStyle w:val="a3"/>
        <w:shd w:val="clear" w:color="auto" w:fill="FFFFFF"/>
        <w:jc w:val="both"/>
        <w:rPr>
          <w:color w:val="333333"/>
          <w:sz w:val="20"/>
          <w:szCs w:val="20"/>
          <w:lang w:val="uk-UA"/>
        </w:rPr>
      </w:pPr>
      <w:r>
        <w:rPr>
          <w:color w:val="333333"/>
          <w:sz w:val="20"/>
          <w:szCs w:val="20"/>
          <w:lang w:val="uk-UA"/>
        </w:rPr>
        <w:t>Гехад Ельвіра</w:t>
      </w:r>
    </w:p>
    <w:p w14:paraId="1F001207" w14:textId="36B9F057" w:rsidR="00C33908" w:rsidRPr="0050137B" w:rsidRDefault="00C33908" w:rsidP="0050137B">
      <w:pPr>
        <w:pStyle w:val="a3"/>
        <w:shd w:val="clear" w:color="auto" w:fill="FFFFFF"/>
        <w:jc w:val="both"/>
        <w:rPr>
          <w:color w:val="333333"/>
          <w:sz w:val="20"/>
          <w:szCs w:val="20"/>
          <w:lang w:val="uk-UA"/>
        </w:rPr>
      </w:pPr>
      <w:r>
        <w:rPr>
          <w:color w:val="333333"/>
          <w:sz w:val="20"/>
          <w:szCs w:val="20"/>
          <w:lang w:val="uk-UA"/>
        </w:rPr>
        <w:t>5-50-56</w:t>
      </w:r>
      <w:bookmarkStart w:id="0" w:name="_GoBack"/>
      <w:bookmarkEnd w:id="0"/>
    </w:p>
    <w:sectPr w:rsidR="00C33908" w:rsidRPr="0050137B" w:rsidSect="00432FFF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08"/>
    <w:rsid w:val="00432FFF"/>
    <w:rsid w:val="0050137B"/>
    <w:rsid w:val="00C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8931"/>
  <w15:chartTrackingRefBased/>
  <w15:docId w15:val="{6FFCE862-FCEF-4C28-9D7A-6DD00743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39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3908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39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C33908"/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33908"/>
    <w:pPr>
      <w:overflowPunct/>
      <w:autoSpaceDE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390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C33908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39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39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3908"/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2021-11-19T08:19:00Z</dcterms:created>
  <dcterms:modified xsi:type="dcterms:W3CDTF">2021-11-19T11:29:00Z</dcterms:modified>
</cp:coreProperties>
</file>