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2"/>
        <w:gridCol w:w="4135"/>
      </w:tblGrid>
      <w:tr w:rsidR="00DA6415" w:rsidRPr="00DA6415" w:rsidTr="00DA6415">
        <w:trPr>
          <w:tblCellSpacing w:w="0" w:type="dxa"/>
        </w:trPr>
        <w:tc>
          <w:tcPr>
            <w:tcW w:w="2250" w:type="pct"/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000" w:type="pct"/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Додаток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6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  <w:t xml:space="preserve">до Порядку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розроблення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погодження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  <w:t xml:space="preserve">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затвердження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інвестиційних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програм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суб’єктів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господарювання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сфері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централізованого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  <w:t xml:space="preserve">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ліцензування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діяльності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здійснюють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Рада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міні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Автономної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Республіки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Крим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обласні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Київська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Севастопольська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міські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державні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адміністрації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  <w:t>(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підпункт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5 пункту 2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розділу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II)</w:t>
            </w:r>
          </w:p>
        </w:tc>
      </w:tr>
    </w:tbl>
    <w:p w:rsidR="00DA6415" w:rsidRPr="00DA6415" w:rsidRDefault="00DA6415" w:rsidP="00DA6415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bookmarkStart w:id="0" w:name="n140"/>
      <w:bookmarkEnd w:id="0"/>
      <w:r w:rsidRPr="00DA6415">
        <w:rPr>
          <w:rFonts w:eastAsia="Times New Roman" w:cs="Times New Roman"/>
          <w:szCs w:val="24"/>
          <w:lang w:eastAsia="ru-RU"/>
        </w:rPr>
        <w:t xml:space="preserve">УЗАГАЛЬНЕНА ХАРАКТЕРИСТИКА </w:t>
      </w:r>
      <w:r w:rsidRPr="00DA6415">
        <w:rPr>
          <w:rFonts w:eastAsia="Times New Roman" w:cs="Times New Roman"/>
          <w:szCs w:val="24"/>
          <w:lang w:eastAsia="ru-RU"/>
        </w:rPr>
        <w:br/>
      </w:r>
      <w:proofErr w:type="spellStart"/>
      <w:r w:rsidRPr="00DA6415">
        <w:rPr>
          <w:rFonts w:eastAsia="Times New Roman" w:cs="Times New Roman"/>
          <w:szCs w:val="24"/>
          <w:lang w:eastAsia="ru-RU"/>
        </w:rPr>
        <w:t>об'єктів</w:t>
      </w:r>
      <w:proofErr w:type="spellEnd"/>
      <w:r w:rsidRPr="00DA6415">
        <w:rPr>
          <w:rFonts w:eastAsia="Times New Roman" w:cs="Times New Roman"/>
          <w:szCs w:val="24"/>
          <w:lang w:eastAsia="ru-RU"/>
        </w:rPr>
        <w:t xml:space="preserve"> з </w:t>
      </w:r>
      <w:proofErr w:type="spellStart"/>
      <w:r w:rsidRPr="00DA6415">
        <w:rPr>
          <w:rFonts w:eastAsia="Times New Roman" w:cs="Times New Roman"/>
          <w:szCs w:val="24"/>
          <w:lang w:eastAsia="ru-RU"/>
        </w:rPr>
        <w:t>централізованого</w:t>
      </w:r>
      <w:proofErr w:type="spellEnd"/>
      <w:r w:rsidRPr="00DA641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DA6415">
        <w:rPr>
          <w:rFonts w:eastAsia="Times New Roman" w:cs="Times New Roman"/>
          <w:szCs w:val="24"/>
          <w:lang w:eastAsia="ru-RU"/>
        </w:rPr>
        <w:t>водопостачання</w:t>
      </w:r>
      <w:proofErr w:type="spellEnd"/>
      <w:r w:rsidRPr="00DA6415">
        <w:rPr>
          <w:rFonts w:eastAsia="Times New Roman" w:cs="Times New Roman"/>
          <w:szCs w:val="24"/>
          <w:lang w:eastAsia="ru-RU"/>
        </w:rPr>
        <w:t xml:space="preserve"> та/</w:t>
      </w:r>
      <w:proofErr w:type="spellStart"/>
      <w:r w:rsidRPr="00DA6415">
        <w:rPr>
          <w:rFonts w:eastAsia="Times New Roman" w:cs="Times New Roman"/>
          <w:szCs w:val="24"/>
          <w:lang w:eastAsia="ru-RU"/>
        </w:rPr>
        <w:t>або</w:t>
      </w:r>
      <w:proofErr w:type="spellEnd"/>
      <w:r w:rsidRPr="00DA641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DA6415">
        <w:rPr>
          <w:rFonts w:eastAsia="Times New Roman" w:cs="Times New Roman"/>
          <w:szCs w:val="24"/>
          <w:lang w:eastAsia="ru-RU"/>
        </w:rPr>
        <w:t>водовідведення</w:t>
      </w:r>
      <w:proofErr w:type="spellEnd"/>
      <w:r w:rsidRPr="00DA6415">
        <w:rPr>
          <w:rFonts w:eastAsia="Times New Roman" w:cs="Times New Roman"/>
          <w:szCs w:val="24"/>
          <w:lang w:eastAsia="ru-RU"/>
        </w:rPr>
        <w:t xml:space="preserve"> </w:t>
      </w:r>
      <w:r w:rsidRPr="00DA6415">
        <w:rPr>
          <w:rFonts w:eastAsia="Times New Roman" w:cs="Times New Roman"/>
          <w:szCs w:val="24"/>
          <w:lang w:eastAsia="ru-RU"/>
        </w:rPr>
        <w:br/>
      </w:r>
      <w:r w:rsidR="00664A27">
        <w:rPr>
          <w:rFonts w:eastAsia="Times New Roman" w:cs="Times New Roman"/>
          <w:szCs w:val="24"/>
          <w:u w:val="single"/>
          <w:lang w:val="uk-UA" w:eastAsia="ru-RU"/>
        </w:rPr>
        <w:t>ДП «НАЕК «Енергоатом» ВП ЮУАЕС</w:t>
      </w:r>
      <w:r w:rsidRPr="00DA6415">
        <w:rPr>
          <w:rFonts w:eastAsia="Times New Roman" w:cs="Times New Roman"/>
          <w:szCs w:val="24"/>
          <w:lang w:eastAsia="ru-RU"/>
        </w:rPr>
        <w:t xml:space="preserve"> </w:t>
      </w:r>
      <w:r w:rsidRPr="00DA6415">
        <w:rPr>
          <w:rFonts w:eastAsia="Times New Roman" w:cs="Times New Roman"/>
          <w:szCs w:val="24"/>
          <w:lang w:eastAsia="ru-RU"/>
        </w:rPr>
        <w:br/>
        <w:t>(</w:t>
      </w:r>
      <w:proofErr w:type="spellStart"/>
      <w:r w:rsidRPr="00DA6415">
        <w:rPr>
          <w:rFonts w:eastAsia="Times New Roman" w:cs="Times New Roman"/>
          <w:szCs w:val="24"/>
          <w:lang w:eastAsia="ru-RU"/>
        </w:rPr>
        <w:t>найменування</w:t>
      </w:r>
      <w:proofErr w:type="spellEnd"/>
      <w:r w:rsidRPr="00DA641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DA6415">
        <w:rPr>
          <w:rFonts w:eastAsia="Times New Roman" w:cs="Times New Roman"/>
          <w:szCs w:val="24"/>
          <w:lang w:eastAsia="ru-RU"/>
        </w:rPr>
        <w:t>ліцензіата</w:t>
      </w:r>
      <w:proofErr w:type="spellEnd"/>
      <w:r w:rsidRPr="00DA641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proofErr w:type="gramStart"/>
      <w:r w:rsidRPr="00DA6415">
        <w:rPr>
          <w:rFonts w:eastAsia="Times New Roman" w:cs="Times New Roman"/>
          <w:szCs w:val="24"/>
          <w:lang w:eastAsia="ru-RU"/>
        </w:rPr>
        <w:t>п</w:t>
      </w:r>
      <w:proofErr w:type="gramEnd"/>
      <w:r w:rsidRPr="00DA6415">
        <w:rPr>
          <w:rFonts w:eastAsia="Times New Roman" w:cs="Times New Roman"/>
          <w:szCs w:val="24"/>
          <w:lang w:eastAsia="ru-RU"/>
        </w:rPr>
        <w:t>ідприємства</w:t>
      </w:r>
      <w:proofErr w:type="spellEnd"/>
      <w:r w:rsidRPr="00DA6415">
        <w:rPr>
          <w:rFonts w:eastAsia="Times New Roman" w:cs="Times New Roman"/>
          <w:szCs w:val="24"/>
          <w:lang w:eastAsia="ru-RU"/>
        </w:rPr>
        <w:t>)</w:t>
      </w:r>
    </w:p>
    <w:p w:rsidR="00DA6415" w:rsidRPr="00DA6415" w:rsidRDefault="00DA6415" w:rsidP="00DA6415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ru-RU"/>
        </w:rPr>
      </w:pPr>
      <w:bookmarkStart w:id="1" w:name="n141"/>
      <w:bookmarkEnd w:id="1"/>
      <w:r w:rsidRPr="00DA6415">
        <w:rPr>
          <w:rFonts w:eastAsia="Times New Roman" w:cs="Times New Roman"/>
          <w:szCs w:val="24"/>
          <w:lang w:eastAsia="ru-RU"/>
        </w:rPr>
        <w:t xml:space="preserve">станом на </w:t>
      </w:r>
      <w:r w:rsidR="00664A27">
        <w:rPr>
          <w:rFonts w:eastAsia="Times New Roman" w:cs="Times New Roman"/>
          <w:szCs w:val="24"/>
          <w:lang w:val="uk-UA" w:eastAsia="ru-RU"/>
        </w:rPr>
        <w:t>01 січня</w:t>
      </w:r>
      <w:r w:rsidRPr="00DA6415">
        <w:rPr>
          <w:rFonts w:eastAsia="Times New Roman" w:cs="Times New Roman"/>
          <w:szCs w:val="24"/>
          <w:lang w:eastAsia="ru-RU"/>
        </w:rPr>
        <w:t xml:space="preserve"> 20</w:t>
      </w:r>
      <w:r w:rsidR="00664A27">
        <w:rPr>
          <w:rFonts w:eastAsia="Times New Roman" w:cs="Times New Roman"/>
          <w:szCs w:val="24"/>
          <w:lang w:val="uk-UA" w:eastAsia="ru-RU"/>
        </w:rPr>
        <w:t>21</w:t>
      </w:r>
      <w:r w:rsidRPr="00DA641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proofErr w:type="gramStart"/>
      <w:r w:rsidRPr="00DA6415">
        <w:rPr>
          <w:rFonts w:eastAsia="Times New Roman" w:cs="Times New Roman"/>
          <w:szCs w:val="24"/>
          <w:lang w:eastAsia="ru-RU"/>
        </w:rPr>
        <w:t>р</w:t>
      </w:r>
      <w:proofErr w:type="gramEnd"/>
      <w:r w:rsidRPr="00DA6415">
        <w:rPr>
          <w:rFonts w:eastAsia="Times New Roman" w:cs="Times New Roman"/>
          <w:szCs w:val="24"/>
          <w:lang w:eastAsia="ru-RU"/>
        </w:rPr>
        <w:t>ік</w:t>
      </w:r>
      <w:proofErr w:type="spellEnd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5438"/>
        <w:gridCol w:w="1912"/>
        <w:gridCol w:w="1077"/>
      </w:tblGrid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bookmarkStart w:id="2" w:name="n142"/>
            <w:bookmarkEnd w:id="2"/>
            <w:r w:rsidRPr="00DA6415">
              <w:rPr>
                <w:rFonts w:eastAsia="Times New Roman" w:cs="Times New Roman"/>
                <w:szCs w:val="24"/>
                <w:lang w:eastAsia="ru-RU"/>
              </w:rPr>
              <w:t>№ з/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I.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Найменування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характеристика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об'єктів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Одиниця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виміру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Загальний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показник</w:t>
            </w:r>
            <w:proofErr w:type="spellEnd"/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пунктів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надаються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послуги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(1*)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зоні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відповідальності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ідприємства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надаються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послуги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безпосередньо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ідключених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до мереж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яке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використовує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водорозбірні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колонки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що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користуються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привізною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питною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водою (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якому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подається</w:t>
            </w:r>
            <w:proofErr w:type="spellEnd"/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відхиленням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нормативних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вимог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споживачів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яким</w:t>
            </w:r>
            <w:bookmarkStart w:id="3" w:name="_GoBack"/>
            <w:bookmarkEnd w:id="3"/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послуга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надається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графіками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споживачів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яка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отримує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послуги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перебоями (рядок 8 / рядок 10)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0B46D0">
        <w:trPr>
          <w:trHeight w:val="365"/>
        </w:trPr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абонентів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B46D0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бюджетних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інших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охоплення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послугами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 / рядок 2 х 100),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з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ідключенням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до мереж (рядок 4 / рядок 3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водорозбірних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колонок (рядок 5 / рядок 3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B5DB2" w:rsidP="004B5DB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абонентів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обл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іковим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споживанням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бюджетних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інших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ідключень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обліком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17 / рядок 10 х 100),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18 / рядок 11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бюджетних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19 / рядок 12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інших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20 / рядок 13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протяжність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мереж водопроводу,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54,278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водоводі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34,159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вуличної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20,119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внутрішньоквартальної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дворової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Щ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підключень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до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10 / рядок 25)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0,921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протяжність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ветхих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аварійних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мереж,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12,200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водоводі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11,900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вуличної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0,300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внутрішньоквартальної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дворової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0E63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ветхих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аварійних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мереж (рядок 30 / рядок 25 х 100),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D0E36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водоводів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31 / рядок 26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D0E36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вуличної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32 / рядок 27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D0E36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внутрішньоквартальної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дворової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33 / рядок 28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D0E36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персоналу в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ідрозділах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розкладом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6F5CBE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Фактична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персоналу в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ідрозділах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6F5CBE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77</w:t>
            </w:r>
          </w:p>
        </w:tc>
      </w:tr>
      <w:tr w:rsidR="00DA6415" w:rsidRPr="00DA6415" w:rsidTr="00EE33DF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персоналу на 1000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ідключень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39 / рядок 10 х 1000)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ос./1000 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DA6415" w:rsidRPr="00CA5B20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754,90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персоналу на 1 км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39/рядок 25)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/1 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CA5B20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1,42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іднятої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за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3859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Середньодобовий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ідйом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насосними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станціями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I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підйому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10,57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закупленої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сторони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спорудах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3595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Середньодобове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спорудах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9,85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поданої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у мережу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3236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Середньодобова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подача води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мережу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8,86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реалізованої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усім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споживачам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у тому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числі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DC0E63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3185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населенню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технолог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потреби (рядок 52 + рядок 53),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360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технологічні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потреби до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354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технологічні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потреби 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тис. м 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технологічних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51 / (рядок 42 + рядок 44)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56 + рядок 57),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до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42 + рядок 44 - рядок 47 - рядок 52)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47 - рядок 49 - рядок 53)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до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поданої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у мережу (рядок 57 / рядок 47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E33DF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на 1 км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57 / рядок 25)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0,82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Виробництво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на 1 особу (рядок 47 / рядок 3 х 1000000 / 365)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Водоспоживання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1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людиною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 день (рядок 50 / рядок 3 х 1000000 / 365)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резервуарі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чистої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башт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колон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Розрахунковий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об'є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spellEnd"/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запасів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Наявний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об'є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spellEnd"/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запасів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Забезпеченість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спорудами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запасі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64 / рядок 63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поверхневих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водозаборі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ідземних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водозаборів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свердловин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окремих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свердловин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станцій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I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ідйому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66 + рядок 67 + рядок 69)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станцій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II, III і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вище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ідйомів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ідйом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Вт/год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Питомі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ідйом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1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 води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кВт*год/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комплексів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Вт/год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Питомі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1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 води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кВт*год/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станцій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ідкачування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встановлених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агрегатів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станцій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агрегаті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як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відпрацювали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амортизаційний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термін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перекачування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Вт/год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Питомі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подачу 1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3 води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мережу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кВт*год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приладів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технологічного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обл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іку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F7E0C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приладів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технологічного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обл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необхідно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придбати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CB4B80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0B46D0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Забезпеченість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приладами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технологічного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обл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0B46D0">
              <w:rPr>
                <w:rFonts w:eastAsia="Times New Roman" w:cs="Times New Roman"/>
                <w:szCs w:val="24"/>
                <w:lang w:eastAsia="ru-RU"/>
              </w:rPr>
              <w:t xml:space="preserve">(рядок 83 / </w:t>
            </w:r>
            <w:r w:rsidR="00EA480A" w:rsidRPr="000B46D0">
              <w:rPr>
                <w:rFonts w:eastAsia="Times New Roman" w:cs="Times New Roman"/>
                <w:szCs w:val="24"/>
                <w:lang w:eastAsia="ru-RU"/>
              </w:rPr>
              <w:t xml:space="preserve">рядок 83 + </w:t>
            </w:r>
            <w:r w:rsidRPr="000B46D0">
              <w:rPr>
                <w:rFonts w:eastAsia="Times New Roman" w:cs="Times New Roman"/>
                <w:szCs w:val="24"/>
                <w:lang w:eastAsia="ru-RU"/>
              </w:rPr>
              <w:t>рядок 82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систем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знезараження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тому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числі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хлору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іпохлориду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ультрафіолету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E33D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систем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знезараження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відпрацювали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амортизаційний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термі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н</w:t>
            </w:r>
            <w:proofErr w:type="spellEnd"/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лабораторій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майстерень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спеціальних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спеціалізованих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транспортних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засобі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Установлена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виробнича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потужність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водопроводу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20,0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Установлена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потужність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водозаборів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86,4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Установлена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виробнича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потужність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20,0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потужності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водопроводу (рядок 47 / 365 / рядок 93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потужності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водозаборів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42 / 365 / рядок 94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потужності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45 / 365 / рядок 95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аварії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57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Аварійність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розрахунку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1 км (рядок 99 / рядок 25)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1,05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Вт/год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5825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Питомі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1 м 3 води (рядок 101 / (рядок 42 + рядок 44)</w:t>
            </w:r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кВт * год/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1,51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операційної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діяльності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водопостачання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Експлуатаційні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одиницю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продукції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104 / рядок 49)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грн./м 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оплату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праці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вв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ідношення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оплату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праці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106 / рядок 104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вв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ідношення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102 / рядок 104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перекидання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маловодні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регіони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110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вв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ідношення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перекидання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(рядок 109 / рядок 104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111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відрахування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1736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коштів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рахунок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відрахувань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113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вв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ідношення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відрахувань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111 / рядок 104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EA480A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N з/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II.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Найменування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характеристика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об'єкті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ідведення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Одиниця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виміру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Загальний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показник</w:t>
            </w:r>
            <w:proofErr w:type="spellEnd"/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пунктів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надаються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послуги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(2*)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зоні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відповідальності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ідприємства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надаються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послуги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безпосередньо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ідключених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до мереж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яке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транспортує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вигрібних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ям,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септиків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ідключень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до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бюджетних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інших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охоплення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послугами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 / рядок 2 х 100),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з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ідключенням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до мереж (рядок 4 / рядок 3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вигрібних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ям,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септиків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5 / рядок 3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ідключень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первинним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стічних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первинним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(рядок 13 / рядок 6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протяжність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мереж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50,372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головних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колекторів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29,601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напірних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трубопроводі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10,962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вуличної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9,809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19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внутрішньоквартальної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дворової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Щ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підключень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до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6 / рядок 15)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0,52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протяжність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ветхих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аварійних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мереж,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1,854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головних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колекторів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напірних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трубопроводі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1854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вуличної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внутрішньоквартальної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дворової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ветхих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аварійних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мереж (рядок 21 / рядок 15 х 100),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головних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колекторів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22 / рядок 16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напірних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трубопроводів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23 / рядок 17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вуличної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24 / рядок 18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внутрішньоквартальної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дворової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25 / рядок 19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персоналу в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ідрозділах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розкладом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Фактична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персоналу в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ідрозділах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персоналу на 1000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ідключень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32 / рядок 6 х 1000)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ос./1000 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2346,15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Чисельність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персоналу на 1 км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32 / рядок 15)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осіб</w:t>
            </w:r>
            <w:proofErr w:type="spellEnd"/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/1 км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1,21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відведених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за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рік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у тому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числі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2262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прийнято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інших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систем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1868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Середньодобове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перекачування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6,20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Пропущено через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2262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повним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біологічним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очищенням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C23C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2262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доочищенням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Середньодобове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спорудах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6,20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скинутих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за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рік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без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35 - рядок 38)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скинутих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без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42 / рядок 35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недостатньо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скинутих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(рядок 35 - рядок 39)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недостатньо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(рядок 44 / рядок 35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Передано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іншим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системам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переданих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46 / рядок 35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реалізованих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послуг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по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усім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споживачам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у тому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числі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2262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тис.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засмічень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Засміченість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розрахунку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1 км (рядок 50 / рядок 15)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0,04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Аварійність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мереж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розрахунку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1 км (рядок 52 / рядок 15)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аварії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0,12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відведених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на 1 особу (рядок 35 / рядок 3 х 1000000 / 365)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Обсяг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на 1 особу (рядок 39 / рядок 3 х 1000000 / 365)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станцій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перекачки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58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агрегатів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lastRenderedPageBreak/>
              <w:t>станцій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lastRenderedPageBreak/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агрегаті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як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відпрацювали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амортизаційний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термін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систем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знезараження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усього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тому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числі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використанням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ідкого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хлору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іпохлориду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ультрафіолету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систем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знезараження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які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відпрацювали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амортизаційний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термі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н</w:t>
            </w:r>
            <w:proofErr w:type="spellEnd"/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лабораторій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майстерень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спеціальних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та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спеціалізованих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транспортних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засобі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Установлена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потужність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30,0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69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установлена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потужність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насосних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станцій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16,2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Установлена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потужність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3/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добу</w:t>
            </w:r>
            <w:proofErr w:type="spellEnd"/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38,2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35 / 365 / рядок 68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Частка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очисних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споруд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38 / 365 / рядок 70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4D71A1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, з них: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Вт*год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3080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Вт*год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питомі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очищення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1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3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(рядок 74 / рядок 73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кВт*год/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перекачування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води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к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Вт*год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питомі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перекачку 1 м 3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(рядок 76 / рядок 73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кВт*год/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78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79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Питомі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електроенергії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1 м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3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ст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ічних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вод (рядок 73 / рядок 35)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кВт*год/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м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DA6415">
              <w:rPr>
                <w:rFonts w:eastAsia="Times New Roman" w:cs="Times New Roman"/>
                <w:sz w:val="2"/>
                <w:szCs w:val="2"/>
                <w:lang w:eastAsia="ru-RU"/>
              </w:rPr>
              <w:t>-</w:t>
            </w:r>
            <w:r w:rsidRPr="00DA6415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1,361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80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операційної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діяльності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водовідведення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81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Експлуатаційні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одиницю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продукції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80 / рядок 48)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грн./м 3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82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оплату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праці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83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вв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ідношення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оплату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праці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82 / рядок 80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84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вв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ідношення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витрат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на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електричну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енергію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78 / рядок 80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85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відрахування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2831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Використано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коштів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рахунок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відрахувань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р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тис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.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г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рн.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  <w:tr w:rsidR="00DA6415" w:rsidRPr="00DA6415" w:rsidTr="00DA6415">
        <w:tc>
          <w:tcPr>
            <w:tcW w:w="2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Спі</w:t>
            </w:r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вв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ідношення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амортизаційних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відрахувань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(рядок 85 / рядок 80 х 100)</w:t>
            </w:r>
          </w:p>
        </w:tc>
        <w:tc>
          <w:tcPr>
            <w:tcW w:w="11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DA6415" w:rsidP="00DA641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5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A6415" w:rsidRPr="00DA6415" w:rsidRDefault="00BC6528" w:rsidP="00EA480A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</w:tr>
    </w:tbl>
    <w:p w:rsidR="00DA6415" w:rsidRDefault="00DA6415" w:rsidP="00DA6415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  <w:bookmarkStart w:id="4" w:name="n143"/>
      <w:bookmarkStart w:id="5" w:name="n144"/>
      <w:bookmarkEnd w:id="4"/>
      <w:bookmarkEnd w:id="5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7"/>
        <w:gridCol w:w="6484"/>
        <w:gridCol w:w="716"/>
      </w:tblGrid>
      <w:tr w:rsidR="00DA6415" w:rsidRPr="00DA6415" w:rsidTr="00DA6415">
        <w:trPr>
          <w:tblCellSpacing w:w="0" w:type="dxa"/>
        </w:trPr>
        <w:tc>
          <w:tcPr>
            <w:tcW w:w="1650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Примітки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700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багатоповерхових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будинків</w:t>
            </w:r>
            <w:proofErr w:type="spellEnd"/>
          </w:p>
        </w:tc>
        <w:tc>
          <w:tcPr>
            <w:tcW w:w="76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br/>
              <w:t>од.</w:t>
            </w:r>
          </w:p>
        </w:tc>
      </w:tr>
      <w:tr w:rsidR="00DA6415" w:rsidRPr="00DA6415" w:rsidTr="00DA6415">
        <w:trPr>
          <w:tblCellSpacing w:w="0" w:type="dxa"/>
        </w:trPr>
        <w:tc>
          <w:tcPr>
            <w:tcW w:w="1650" w:type="dxa"/>
            <w:hideMark/>
          </w:tcPr>
          <w:p w:rsidR="008A1863" w:rsidRPr="00DA6415" w:rsidRDefault="008A1863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0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квартир 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багатоповерхових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будинках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абоненти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76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</w:tr>
      <w:tr w:rsidR="00DA6415" w:rsidRPr="00DA6415" w:rsidTr="00DA6415">
        <w:trPr>
          <w:tblCellSpacing w:w="0" w:type="dxa"/>
        </w:trPr>
        <w:tc>
          <w:tcPr>
            <w:tcW w:w="1650" w:type="dxa"/>
            <w:hideMark/>
          </w:tcPr>
          <w:p w:rsidR="008A1863" w:rsidRPr="00DA6415" w:rsidRDefault="008A1863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0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будівель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індивідуальної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забудови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абоненти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76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</w:tr>
      <w:tr w:rsidR="00DA6415" w:rsidRPr="00DA6415" w:rsidTr="00DA6415">
        <w:trPr>
          <w:tblCellSpacing w:w="0" w:type="dxa"/>
        </w:trPr>
        <w:tc>
          <w:tcPr>
            <w:tcW w:w="1650" w:type="dxa"/>
            <w:hideMark/>
          </w:tcPr>
          <w:p w:rsidR="008A1863" w:rsidRPr="00DA6415" w:rsidRDefault="008A1863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0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багатоповерхових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будинків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приладами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обл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загальнобудинкові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76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</w:tr>
      <w:tr w:rsidR="00DA6415" w:rsidRPr="00DA6415" w:rsidTr="00DA6415">
        <w:trPr>
          <w:tblCellSpacing w:w="0" w:type="dxa"/>
        </w:trPr>
        <w:tc>
          <w:tcPr>
            <w:tcW w:w="1650" w:type="dxa"/>
            <w:hideMark/>
          </w:tcPr>
          <w:p w:rsidR="008A1863" w:rsidRPr="00DA6415" w:rsidRDefault="008A1863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0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квартир у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багатоповерхових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будинках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приладами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обл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абоненти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76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</w:tr>
      <w:tr w:rsidR="00DA6415" w:rsidRPr="00DA6415" w:rsidTr="00DA6415">
        <w:trPr>
          <w:tblCellSpacing w:w="0" w:type="dxa"/>
        </w:trPr>
        <w:tc>
          <w:tcPr>
            <w:tcW w:w="1650" w:type="dxa"/>
            <w:hideMark/>
          </w:tcPr>
          <w:p w:rsidR="008A1863" w:rsidRPr="00DA6415" w:rsidRDefault="008A1863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0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Кількість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будівель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індивідуальної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забудови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з 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приладами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415">
              <w:rPr>
                <w:rFonts w:eastAsia="Times New Roman" w:cs="Times New Roman"/>
                <w:szCs w:val="24"/>
                <w:lang w:eastAsia="ru-RU"/>
              </w:rPr>
              <w:t>обл</w:t>
            </w:r>
            <w:proofErr w:type="gramEnd"/>
            <w:r w:rsidRPr="00DA6415">
              <w:rPr>
                <w:rFonts w:eastAsia="Times New Roman" w:cs="Times New Roman"/>
                <w:szCs w:val="24"/>
                <w:lang w:eastAsia="ru-RU"/>
              </w:rPr>
              <w:t>іку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DA6415">
              <w:rPr>
                <w:rFonts w:eastAsia="Times New Roman" w:cs="Times New Roman"/>
                <w:szCs w:val="24"/>
                <w:lang w:eastAsia="ru-RU"/>
              </w:rPr>
              <w:t>абоненти</w:t>
            </w:r>
            <w:proofErr w:type="spellEnd"/>
            <w:r w:rsidRPr="00DA6415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765" w:type="dxa"/>
            <w:hideMark/>
          </w:tcPr>
          <w:p w:rsidR="008A1863" w:rsidRPr="00DA6415" w:rsidRDefault="00DA6415" w:rsidP="00DA641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A6415">
              <w:rPr>
                <w:rFonts w:eastAsia="Times New Roman" w:cs="Times New Roman"/>
                <w:szCs w:val="24"/>
                <w:lang w:eastAsia="ru-RU"/>
              </w:rPr>
              <w:t>од.</w:t>
            </w:r>
          </w:p>
        </w:tc>
      </w:tr>
    </w:tbl>
    <w:p w:rsidR="00DA6415" w:rsidRDefault="00DA6415" w:rsidP="00DA6415">
      <w:pPr>
        <w:spacing w:after="0" w:line="240" w:lineRule="auto"/>
        <w:rPr>
          <w:rFonts w:eastAsia="Times New Roman" w:cs="Times New Roman"/>
          <w:szCs w:val="24"/>
          <w:lang w:val="uk-UA" w:eastAsia="ru-RU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331"/>
        <w:gridCol w:w="4048"/>
        <w:gridCol w:w="29"/>
        <w:gridCol w:w="1406"/>
        <w:gridCol w:w="2988"/>
      </w:tblGrid>
      <w:tr w:rsidR="00BC6528" w:rsidRPr="009E3D04" w:rsidTr="00411362">
        <w:trPr>
          <w:trHeight w:val="25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E3D04">
              <w:rPr>
                <w:rFonts w:eastAsia="Times New Roman" w:cs="Times New Roman"/>
                <w:szCs w:val="24"/>
                <w:lang w:eastAsia="ru-RU"/>
              </w:rPr>
              <w:t>*1</w:t>
            </w:r>
          </w:p>
        </w:tc>
        <w:tc>
          <w:tcPr>
            <w:tcW w:w="847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Назва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населених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пунктів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яким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надаються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послуги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>:</w:t>
            </w:r>
          </w:p>
        </w:tc>
      </w:tr>
      <w:tr w:rsidR="00BC6528" w:rsidRPr="009E3D04" w:rsidTr="00411362">
        <w:trPr>
          <w:trHeight w:val="25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Назва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населеного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пункту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чол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>.)</w:t>
            </w:r>
          </w:p>
        </w:tc>
      </w:tr>
      <w:tr w:rsidR="00BC6528" w:rsidRPr="009E3D04" w:rsidTr="00411362">
        <w:trPr>
          <w:gridAfter w:val="3"/>
          <w:wAfter w:w="4423" w:type="dxa"/>
          <w:trHeight w:val="255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6528" w:rsidRPr="00406B6F" w:rsidRDefault="00BC6528" w:rsidP="00BC6528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u w:val="single"/>
                <w:lang w:val="uk-UA" w:eastAsia="ru-RU"/>
              </w:rPr>
            </w:pPr>
            <w:r w:rsidRPr="00406B6F"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м. Южноукраїнськ</w:t>
            </w:r>
          </w:p>
          <w:p w:rsidR="00BC6528" w:rsidRDefault="00BC6528" w:rsidP="00BC6528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u w:val="single"/>
                <w:lang w:val="uk-UA" w:eastAsia="ru-RU"/>
              </w:rPr>
            </w:pPr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смт. Костянтинівка</w:t>
            </w:r>
          </w:p>
          <w:p w:rsidR="00BC6528" w:rsidRDefault="00BC6528" w:rsidP="00BC6528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u w:val="single"/>
                <w:lang w:val="uk-UA" w:eastAsia="ru-RU"/>
              </w:rPr>
            </w:pPr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Понкратове</w:t>
            </w:r>
            <w:proofErr w:type="spellEnd"/>
          </w:p>
          <w:p w:rsidR="00BC6528" w:rsidRDefault="00BC6528" w:rsidP="00BC6528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u w:val="single"/>
                <w:lang w:val="uk-UA" w:eastAsia="ru-RU"/>
              </w:rPr>
            </w:pPr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с. Агрономія</w:t>
            </w:r>
          </w:p>
          <w:p w:rsidR="00BC6528" w:rsidRDefault="00BC6528" w:rsidP="00BC6528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u w:val="single"/>
                <w:lang w:val="uk-UA" w:eastAsia="ru-RU"/>
              </w:rPr>
            </w:pPr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Новоселівка</w:t>
            </w:r>
            <w:proofErr w:type="spellEnd"/>
          </w:p>
          <w:p w:rsidR="00BC6528" w:rsidRPr="00406B6F" w:rsidRDefault="00BC6528" w:rsidP="00BC6528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u w:val="single"/>
                <w:lang w:val="uk-UA" w:eastAsia="ru-RU"/>
              </w:rPr>
            </w:pPr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 xml:space="preserve">с. </w:t>
            </w:r>
            <w:proofErr w:type="spellStart"/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Іванівка</w:t>
            </w:r>
            <w:proofErr w:type="spellEnd"/>
          </w:p>
          <w:p w:rsidR="00BC6528" w:rsidRPr="00406B6F" w:rsidRDefault="00BC6528" w:rsidP="00411362">
            <w:pPr>
              <w:spacing w:before="100" w:beforeAutospacing="1" w:after="100" w:afterAutospacing="1" w:line="240" w:lineRule="auto"/>
              <w:ind w:firstLine="284"/>
              <w:rPr>
                <w:rFonts w:eastAsia="Times New Roman" w:cs="Times New Roman"/>
                <w:szCs w:val="24"/>
                <w:lang w:val="uk-UA" w:eastAsia="ru-RU"/>
              </w:rPr>
            </w:pPr>
          </w:p>
        </w:tc>
      </w:tr>
      <w:tr w:rsidR="00BC6528" w:rsidRPr="009E3D04" w:rsidTr="00411362">
        <w:trPr>
          <w:trHeight w:val="25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E3D04">
              <w:rPr>
                <w:rFonts w:eastAsia="Times New Roman" w:cs="Times New Roman"/>
                <w:szCs w:val="24"/>
                <w:lang w:eastAsia="ru-RU"/>
              </w:rPr>
              <w:t>*2</w:t>
            </w:r>
          </w:p>
        </w:tc>
        <w:tc>
          <w:tcPr>
            <w:tcW w:w="847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Назва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населених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пунктів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яким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надаються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послуги</w:t>
            </w:r>
            <w:proofErr w:type="spellEnd"/>
          </w:p>
        </w:tc>
      </w:tr>
      <w:tr w:rsidR="00BC6528" w:rsidRPr="009E3D04" w:rsidTr="00411362">
        <w:trPr>
          <w:trHeight w:val="25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Назва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населеного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пункту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Населення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чол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>.)</w:t>
            </w:r>
          </w:p>
        </w:tc>
      </w:tr>
      <w:tr w:rsidR="00BC6528" w:rsidRPr="009E3D04" w:rsidTr="00411362">
        <w:trPr>
          <w:trHeight w:val="276"/>
        </w:trPr>
        <w:tc>
          <w:tcPr>
            <w:tcW w:w="34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E3D04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07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val="uk-UA" w:eastAsia="ru-RU"/>
              </w:rPr>
            </w:pPr>
            <w:r w:rsidRPr="009E3D04">
              <w:rPr>
                <w:rFonts w:eastAsia="Times New Roman" w:cs="Times New Roman"/>
                <w:szCs w:val="24"/>
                <w:lang w:eastAsia="ru-RU"/>
              </w:rPr>
              <w:t>_</w:t>
            </w:r>
            <w:r>
              <w:rPr>
                <w:rFonts w:eastAsia="Times New Roman" w:cs="Times New Roman"/>
                <w:szCs w:val="24"/>
                <w:u w:val="single"/>
                <w:lang w:eastAsia="ru-RU"/>
              </w:rPr>
              <w:t xml:space="preserve">м.  </w:t>
            </w:r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Южноукраїнськ</w:t>
            </w:r>
            <w:r w:rsidRPr="009E3D04">
              <w:rPr>
                <w:rFonts w:eastAsia="Times New Roman" w:cs="Times New Roman"/>
                <w:szCs w:val="24"/>
                <w:lang w:eastAsia="ru-RU"/>
              </w:rPr>
              <w:t>_____________</w:t>
            </w:r>
          </w:p>
          <w:p w:rsidR="00BC6528" w:rsidRPr="0018260B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val="uk-UA" w:eastAsia="ru-RU"/>
              </w:rPr>
            </w:pP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123DC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p w:rsidR="00BC6528" w:rsidRPr="009123DC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  <w:p w:rsidR="00BC6528" w:rsidRPr="009123DC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C6528" w:rsidRPr="009E3D04" w:rsidTr="00411362">
        <w:trPr>
          <w:trHeight w:val="276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BC6528" w:rsidRPr="009E3D04" w:rsidRDefault="00BC6528" w:rsidP="0041136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C6528" w:rsidRPr="009E3D04" w:rsidTr="00411362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5" w:type="dxa"/>
          <w:trHeight w:val="150"/>
          <w:tblCellSpacing w:w="0" w:type="dxa"/>
        </w:trPr>
        <w:tc>
          <w:tcPr>
            <w:tcW w:w="4408" w:type="dxa"/>
            <w:gridSpan w:val="3"/>
          </w:tcPr>
          <w:p w:rsidR="00BC6528" w:rsidRDefault="00BC6528" w:rsidP="00411362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ru-RU"/>
              </w:rPr>
            </w:pPr>
            <w:bookmarkStart w:id="6" w:name="n138"/>
            <w:bookmarkEnd w:id="6"/>
          </w:p>
          <w:p w:rsidR="00BC6528" w:rsidRDefault="00BC6528" w:rsidP="00411362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ru-RU"/>
              </w:rPr>
            </w:pPr>
          </w:p>
          <w:p w:rsidR="00BC6528" w:rsidRDefault="00BC6528" w:rsidP="00411362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ru-RU"/>
              </w:rPr>
            </w:pPr>
          </w:p>
          <w:p w:rsidR="00BC6528" w:rsidRDefault="00BC6528" w:rsidP="00411362">
            <w:pPr>
              <w:spacing w:after="0" w:line="240" w:lineRule="auto"/>
              <w:rPr>
                <w:rFonts w:eastAsia="Times New Roman"/>
                <w:szCs w:val="24"/>
                <w:u w:val="single"/>
                <w:lang w:val="uk-UA" w:eastAsia="ru-RU"/>
              </w:rPr>
            </w:pPr>
            <w:r w:rsidRPr="00C266FD">
              <w:rPr>
                <w:rFonts w:eastAsia="Times New Roman"/>
                <w:szCs w:val="24"/>
                <w:u w:val="single"/>
                <w:lang w:val="uk-UA" w:eastAsia="ru-RU"/>
              </w:rPr>
              <w:t>Генеральний директор</w:t>
            </w:r>
          </w:p>
          <w:p w:rsidR="00BC6528" w:rsidRPr="00C266FD" w:rsidRDefault="00BC6528" w:rsidP="00411362">
            <w:pPr>
              <w:spacing w:after="0" w:line="240" w:lineRule="auto"/>
              <w:rPr>
                <w:rFonts w:eastAsia="Times New Roman"/>
                <w:szCs w:val="24"/>
                <w:u w:val="single"/>
                <w:lang w:val="uk-UA" w:eastAsia="ru-RU"/>
              </w:rPr>
            </w:pPr>
            <w:r w:rsidRPr="006A47E4">
              <w:rPr>
                <w:rFonts w:eastAsia="Times New Roman"/>
                <w:szCs w:val="24"/>
                <w:lang w:val="uk-UA" w:eastAsia="ru-RU"/>
              </w:rPr>
              <w:t>(посадова особа ліцензіата)</w:t>
            </w:r>
          </w:p>
        </w:tc>
        <w:tc>
          <w:tcPr>
            <w:tcW w:w="1406" w:type="dxa"/>
          </w:tcPr>
          <w:p w:rsidR="00BC6528" w:rsidRDefault="00BC6528" w:rsidP="00411362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ru-RU"/>
              </w:rPr>
            </w:pPr>
          </w:p>
          <w:p w:rsidR="00BC6528" w:rsidRDefault="00BC6528" w:rsidP="00411362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ru-RU"/>
              </w:rPr>
            </w:pPr>
          </w:p>
          <w:p w:rsidR="00BC6528" w:rsidRDefault="00BC6528" w:rsidP="00411362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ru-RU"/>
              </w:rPr>
            </w:pPr>
          </w:p>
          <w:p w:rsidR="00BC6528" w:rsidRPr="00495A9D" w:rsidRDefault="00BC6528" w:rsidP="00411362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495A9D">
              <w:rPr>
                <w:rFonts w:eastAsia="Times New Roman"/>
                <w:szCs w:val="24"/>
                <w:lang w:eastAsia="ru-RU"/>
              </w:rPr>
              <w:t>________</w:t>
            </w:r>
            <w:r w:rsidRPr="00495A9D">
              <w:rPr>
                <w:rFonts w:eastAsia="Times New Roman"/>
                <w:szCs w:val="24"/>
                <w:lang w:eastAsia="ru-RU"/>
              </w:rPr>
              <w:br/>
            </w:r>
            <w:r w:rsidRPr="00495A9D">
              <w:rPr>
                <w:rFonts w:eastAsia="Times New Roman"/>
                <w:sz w:val="20"/>
                <w:lang w:eastAsia="ru-RU"/>
              </w:rPr>
              <w:t>(</w:t>
            </w:r>
            <w:proofErr w:type="spellStart"/>
            <w:proofErr w:type="gramStart"/>
            <w:r w:rsidRPr="00495A9D">
              <w:rPr>
                <w:rFonts w:eastAsia="Times New Roman"/>
                <w:sz w:val="20"/>
                <w:lang w:eastAsia="ru-RU"/>
              </w:rPr>
              <w:t>п</w:t>
            </w:r>
            <w:proofErr w:type="gramEnd"/>
            <w:r w:rsidRPr="00495A9D">
              <w:rPr>
                <w:rFonts w:eastAsia="Times New Roman"/>
                <w:sz w:val="20"/>
                <w:lang w:eastAsia="ru-RU"/>
              </w:rPr>
              <w:t>ідпис</w:t>
            </w:r>
            <w:proofErr w:type="spellEnd"/>
            <w:r w:rsidRPr="00495A9D">
              <w:rPr>
                <w:rFonts w:eastAsia="Times New Roman"/>
                <w:sz w:val="20"/>
                <w:lang w:eastAsia="ru-RU"/>
              </w:rPr>
              <w:t>)</w:t>
            </w:r>
          </w:p>
        </w:tc>
        <w:tc>
          <w:tcPr>
            <w:tcW w:w="2988" w:type="dxa"/>
          </w:tcPr>
          <w:p w:rsidR="00BC6528" w:rsidRDefault="00BC6528" w:rsidP="00411362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ru-RU"/>
              </w:rPr>
            </w:pPr>
          </w:p>
          <w:p w:rsidR="00BC6528" w:rsidRDefault="00BC6528" w:rsidP="00411362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ru-RU"/>
              </w:rPr>
            </w:pPr>
          </w:p>
          <w:p w:rsidR="00BC6528" w:rsidRDefault="00BC6528" w:rsidP="00411362">
            <w:pPr>
              <w:spacing w:after="0" w:line="240" w:lineRule="auto"/>
              <w:jc w:val="center"/>
              <w:rPr>
                <w:rFonts w:eastAsia="Times New Roman"/>
                <w:szCs w:val="24"/>
                <w:lang w:val="uk-UA" w:eastAsia="ru-RU"/>
              </w:rPr>
            </w:pPr>
          </w:p>
          <w:p w:rsidR="00BC6528" w:rsidRPr="00495A9D" w:rsidRDefault="00BC6528" w:rsidP="00411362">
            <w:pPr>
              <w:spacing w:after="0" w:line="240" w:lineRule="auto"/>
              <w:rPr>
                <w:rFonts w:eastAsia="Times New Roman"/>
                <w:szCs w:val="24"/>
                <w:lang w:eastAsia="ru-RU"/>
              </w:rPr>
            </w:pPr>
            <w:r w:rsidRPr="00C266FD">
              <w:rPr>
                <w:rFonts w:eastAsia="Times New Roman"/>
                <w:szCs w:val="24"/>
                <w:u w:val="single"/>
                <w:lang w:val="uk-UA" w:eastAsia="ru-RU"/>
              </w:rPr>
              <w:t xml:space="preserve"> </w:t>
            </w:r>
            <w:proofErr w:type="spellStart"/>
            <w:r w:rsidRPr="00C266FD">
              <w:rPr>
                <w:rFonts w:eastAsia="Times New Roman"/>
                <w:szCs w:val="24"/>
                <w:u w:val="single"/>
                <w:lang w:val="uk-UA" w:eastAsia="ru-RU"/>
              </w:rPr>
              <w:t>Л</w:t>
            </w:r>
            <w:r>
              <w:rPr>
                <w:rFonts w:eastAsia="Times New Roman"/>
                <w:szCs w:val="24"/>
                <w:u w:val="single"/>
                <w:lang w:val="uk-UA" w:eastAsia="ru-RU"/>
              </w:rPr>
              <w:t>існіченко</w:t>
            </w:r>
            <w:proofErr w:type="spellEnd"/>
            <w:r>
              <w:rPr>
                <w:rFonts w:eastAsia="Times New Roman"/>
                <w:szCs w:val="24"/>
                <w:u w:val="single"/>
                <w:lang w:val="uk-UA" w:eastAsia="ru-RU"/>
              </w:rPr>
              <w:t xml:space="preserve"> В.А.</w:t>
            </w:r>
            <w:r w:rsidRPr="00C266FD">
              <w:rPr>
                <w:rFonts w:eastAsia="Times New Roman"/>
                <w:szCs w:val="24"/>
                <w:u w:val="single"/>
                <w:lang w:eastAsia="ru-RU"/>
              </w:rPr>
              <w:br/>
            </w:r>
            <w:r w:rsidRPr="00495A9D">
              <w:rPr>
                <w:rFonts w:eastAsia="Times New Roman"/>
                <w:sz w:val="20"/>
                <w:lang w:eastAsia="ru-RU"/>
              </w:rPr>
              <w:t>(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прізвище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ім’я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, по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батькові</w:t>
            </w:r>
            <w:proofErr w:type="spellEnd"/>
            <w:r w:rsidRPr="00495A9D">
              <w:rPr>
                <w:rFonts w:eastAsia="Times New Roman"/>
                <w:sz w:val="20"/>
                <w:lang w:eastAsia="ru-RU"/>
              </w:rPr>
              <w:t>)</w:t>
            </w:r>
          </w:p>
        </w:tc>
      </w:tr>
      <w:tr w:rsidR="00BC6528" w:rsidRPr="009E3D04" w:rsidTr="00411362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8802" w:type="dxa"/>
            <w:gridSpan w:val="5"/>
          </w:tcPr>
          <w:p w:rsidR="00BC6528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Cs w:val="24"/>
                <w:lang w:val="uk-UA" w:eastAsia="ru-RU"/>
              </w:rPr>
              <w:t>М.П.</w:t>
            </w:r>
          </w:p>
          <w:p w:rsidR="000B46D0" w:rsidRPr="006A47E4" w:rsidRDefault="000B46D0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val="uk-UA" w:eastAsia="ru-RU"/>
              </w:rPr>
            </w:pPr>
          </w:p>
        </w:tc>
      </w:tr>
      <w:tr w:rsidR="00BC6528" w:rsidRPr="009E3D04" w:rsidTr="00411362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5" w:type="dxa"/>
          <w:trHeight w:val="150"/>
          <w:tblCellSpacing w:w="0" w:type="dxa"/>
        </w:trPr>
        <w:tc>
          <w:tcPr>
            <w:tcW w:w="4408" w:type="dxa"/>
            <w:gridSpan w:val="3"/>
          </w:tcPr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06" w:type="dxa"/>
          </w:tcPr>
          <w:p w:rsidR="00BC6528" w:rsidRPr="009E3D04" w:rsidRDefault="00BC6528" w:rsidP="00411362">
            <w:pPr>
              <w:spacing w:before="100" w:beforeAutospacing="1" w:after="100" w:afterAutospacing="1" w:line="150" w:lineRule="atLeas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</w:t>
            </w:r>
          </w:p>
        </w:tc>
        <w:tc>
          <w:tcPr>
            <w:tcW w:w="2988" w:type="dxa"/>
          </w:tcPr>
          <w:p w:rsidR="00BC6528" w:rsidRPr="00BC6528" w:rsidRDefault="00BC6528" w:rsidP="00411362">
            <w:pPr>
              <w:spacing w:before="100" w:beforeAutospacing="1" w:after="100" w:afterAutospacing="1" w:line="150" w:lineRule="atLeast"/>
              <w:rPr>
                <w:rFonts w:eastAsia="Times New Roman" w:cs="Times New Roman"/>
                <w:szCs w:val="24"/>
                <w:u w:val="single"/>
                <w:lang w:val="uk-UA" w:eastAsia="ru-RU"/>
              </w:rPr>
            </w:pPr>
            <w:r>
              <w:rPr>
                <w:rFonts w:eastAsia="Times New Roman" w:cs="Times New Roman"/>
                <w:szCs w:val="24"/>
                <w:lang w:val="uk-UA" w:eastAsia="ru-RU"/>
              </w:rPr>
              <w:t>_</w:t>
            </w:r>
            <w:proofErr w:type="spellStart"/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Андрусьєва</w:t>
            </w:r>
            <w:proofErr w:type="spellEnd"/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 xml:space="preserve"> О.</w:t>
            </w:r>
            <w:r w:rsidR="003F1C27"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М.</w:t>
            </w:r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 xml:space="preserve"> </w:t>
            </w:r>
          </w:p>
        </w:tc>
      </w:tr>
      <w:tr w:rsidR="00BC6528" w:rsidRPr="009E3D04" w:rsidTr="00411362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5" w:type="dxa"/>
          <w:trHeight w:val="276"/>
          <w:tblCellSpacing w:w="0" w:type="dxa"/>
        </w:trPr>
        <w:tc>
          <w:tcPr>
            <w:tcW w:w="4408" w:type="dxa"/>
            <w:gridSpan w:val="3"/>
            <w:vMerge w:val="restart"/>
            <w:hideMark/>
          </w:tcPr>
          <w:p w:rsidR="00BC6528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val="uk-UA" w:eastAsia="ru-RU"/>
              </w:rPr>
            </w:pPr>
            <w:r>
              <w:rPr>
                <w:rFonts w:eastAsia="Times New Roman" w:cs="Times New Roman"/>
                <w:szCs w:val="24"/>
                <w:lang w:val="uk-UA" w:eastAsia="ru-RU"/>
              </w:rPr>
              <w:t>Головний бухгалтер</w:t>
            </w:r>
          </w:p>
          <w:p w:rsidR="00BC6528" w:rsidRPr="00406B6F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val="uk-UA" w:eastAsia="ru-RU"/>
              </w:rPr>
            </w:pPr>
          </w:p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E3D04">
              <w:rPr>
                <w:rFonts w:eastAsia="Times New Roman" w:cs="Times New Roman"/>
                <w:szCs w:val="24"/>
                <w:lang w:eastAsia="ru-RU"/>
              </w:rPr>
              <w:t>_</w:t>
            </w:r>
            <w:r w:rsidRPr="007A110D">
              <w:rPr>
                <w:rFonts w:eastAsia="Times New Roman" w:cs="Times New Roman"/>
                <w:szCs w:val="24"/>
                <w:u w:val="single"/>
                <w:lang w:eastAsia="ru-RU"/>
              </w:rPr>
              <w:t>Н</w:t>
            </w:r>
            <w:proofErr w:type="spellStart"/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ачальник</w:t>
            </w:r>
            <w:proofErr w:type="spellEnd"/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ЦВКГтаТМ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>___</w:t>
            </w:r>
            <w:r>
              <w:rPr>
                <w:rFonts w:eastAsia="Times New Roman" w:cs="Times New Roman"/>
                <w:szCs w:val="24"/>
                <w:lang w:val="uk-UA" w:eastAsia="ru-RU"/>
              </w:rPr>
              <w:t>_____</w:t>
            </w:r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__ </w:t>
            </w:r>
            <w:r w:rsidRPr="009E3D04">
              <w:rPr>
                <w:rFonts w:eastAsia="Times New Roman" w:cs="Times New Roman"/>
                <w:szCs w:val="24"/>
                <w:lang w:eastAsia="ru-RU"/>
              </w:rPr>
              <w:br/>
              <w:t xml:space="preserve">(посада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відповідального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виконавця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1406" w:type="dxa"/>
            <w:vMerge w:val="restart"/>
            <w:hideMark/>
          </w:tcPr>
          <w:p w:rsidR="00BC6528" w:rsidRPr="00BC6528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val="uk-UA" w:eastAsia="ru-RU"/>
              </w:rPr>
            </w:pPr>
            <w:r w:rsidRPr="00BC6528">
              <w:rPr>
                <w:rFonts w:eastAsia="Times New Roman" w:cs="Times New Roman"/>
                <w:sz w:val="20"/>
                <w:szCs w:val="20"/>
                <w:lang w:val="uk-UA" w:eastAsia="ru-RU"/>
              </w:rPr>
              <w:t>(під</w:t>
            </w:r>
            <w:r>
              <w:rPr>
                <w:rFonts w:eastAsia="Times New Roman" w:cs="Times New Roman"/>
                <w:sz w:val="20"/>
                <w:szCs w:val="20"/>
                <w:lang w:val="uk-UA" w:eastAsia="ru-RU"/>
              </w:rPr>
              <w:t>п</w:t>
            </w:r>
            <w:r w:rsidRPr="00BC6528">
              <w:rPr>
                <w:rFonts w:eastAsia="Times New Roman" w:cs="Times New Roman"/>
                <w:sz w:val="20"/>
                <w:szCs w:val="20"/>
                <w:lang w:val="uk-UA" w:eastAsia="ru-RU"/>
              </w:rPr>
              <w:t>ис)</w:t>
            </w:r>
          </w:p>
          <w:p w:rsidR="00BC6528" w:rsidRPr="00406B6F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val="uk-UA" w:eastAsia="ru-RU"/>
              </w:rPr>
            </w:pPr>
          </w:p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_______ </w:t>
            </w:r>
            <w:r w:rsidRPr="009E3D04">
              <w:rPr>
                <w:rFonts w:eastAsia="Times New Roman" w:cs="Times New Roman"/>
                <w:szCs w:val="24"/>
                <w:lang w:eastAsia="ru-RU"/>
              </w:rPr>
              <w:br/>
              <w:t>(</w:t>
            </w:r>
            <w:proofErr w:type="spellStart"/>
            <w:proofErr w:type="gramStart"/>
            <w:r w:rsidRPr="009E3D04">
              <w:rPr>
                <w:rFonts w:eastAsia="Times New Roman" w:cs="Times New Roman"/>
                <w:szCs w:val="24"/>
                <w:lang w:eastAsia="ru-RU"/>
              </w:rPr>
              <w:t>п</w:t>
            </w:r>
            <w:proofErr w:type="gramEnd"/>
            <w:r w:rsidRPr="009E3D04">
              <w:rPr>
                <w:rFonts w:eastAsia="Times New Roman" w:cs="Times New Roman"/>
                <w:szCs w:val="24"/>
                <w:lang w:eastAsia="ru-RU"/>
              </w:rPr>
              <w:t>ідпис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2988" w:type="dxa"/>
            <w:vMerge w:val="restart"/>
            <w:hideMark/>
          </w:tcPr>
          <w:p w:rsidR="00BC6528" w:rsidRDefault="003F1C27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val="uk-UA" w:eastAsia="ru-RU"/>
              </w:rPr>
            </w:pPr>
            <w:r w:rsidRPr="00495A9D">
              <w:rPr>
                <w:rFonts w:eastAsia="Times New Roman"/>
                <w:sz w:val="20"/>
                <w:lang w:eastAsia="ru-RU"/>
              </w:rPr>
              <w:t>(</w:t>
            </w:r>
            <w:proofErr w:type="spellStart"/>
            <w:proofErr w:type="gramStart"/>
            <w:r w:rsidRPr="009E3D04">
              <w:rPr>
                <w:rFonts w:eastAsia="Times New Roman" w:cs="Times New Roman"/>
                <w:szCs w:val="24"/>
                <w:lang w:eastAsia="ru-RU"/>
              </w:rPr>
              <w:t>пр</w:t>
            </w:r>
            <w:proofErr w:type="gramEnd"/>
            <w:r w:rsidRPr="009E3D04">
              <w:rPr>
                <w:rFonts w:eastAsia="Times New Roman" w:cs="Times New Roman"/>
                <w:szCs w:val="24"/>
                <w:lang w:eastAsia="ru-RU"/>
              </w:rPr>
              <w:t>ізвище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ім’я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, по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батькові</w:t>
            </w:r>
            <w:proofErr w:type="spellEnd"/>
            <w:r w:rsidRPr="00495A9D">
              <w:rPr>
                <w:rFonts w:eastAsia="Times New Roman"/>
                <w:sz w:val="20"/>
                <w:lang w:eastAsia="ru-RU"/>
              </w:rPr>
              <w:t>)</w:t>
            </w:r>
          </w:p>
          <w:p w:rsidR="00BC6528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val="uk-UA" w:eastAsia="ru-RU"/>
              </w:rPr>
            </w:pPr>
          </w:p>
          <w:p w:rsidR="00BC6528" w:rsidRPr="009E3D04" w:rsidRDefault="00BC6528" w:rsidP="0041136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E3D04">
              <w:rPr>
                <w:rFonts w:eastAsia="Times New Roman" w:cs="Times New Roman"/>
                <w:szCs w:val="24"/>
                <w:lang w:eastAsia="ru-RU"/>
              </w:rPr>
              <w:t>_</w:t>
            </w:r>
            <w:r>
              <w:rPr>
                <w:rFonts w:eastAsia="Times New Roman" w:cs="Times New Roman"/>
                <w:szCs w:val="24"/>
                <w:u w:val="single"/>
                <w:lang w:val="uk-UA" w:eastAsia="ru-RU"/>
              </w:rPr>
              <w:t>Ємельянов В.О.</w:t>
            </w:r>
            <w:r>
              <w:rPr>
                <w:rFonts w:eastAsia="Times New Roman" w:cs="Times New Roman"/>
                <w:szCs w:val="24"/>
                <w:lang w:val="uk-UA" w:eastAsia="ru-RU"/>
              </w:rPr>
              <w:t>_</w:t>
            </w:r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9E3D04">
              <w:rPr>
                <w:rFonts w:eastAsia="Times New Roman" w:cs="Times New Roman"/>
                <w:szCs w:val="24"/>
                <w:lang w:eastAsia="ru-RU"/>
              </w:rPr>
              <w:br/>
              <w:t>(</w:t>
            </w:r>
            <w:proofErr w:type="spellStart"/>
            <w:proofErr w:type="gramStart"/>
            <w:r w:rsidRPr="009E3D04">
              <w:rPr>
                <w:rFonts w:eastAsia="Times New Roman" w:cs="Times New Roman"/>
                <w:szCs w:val="24"/>
                <w:lang w:eastAsia="ru-RU"/>
              </w:rPr>
              <w:t>пр</w:t>
            </w:r>
            <w:proofErr w:type="gramEnd"/>
            <w:r w:rsidRPr="009E3D04">
              <w:rPr>
                <w:rFonts w:eastAsia="Times New Roman" w:cs="Times New Roman"/>
                <w:szCs w:val="24"/>
                <w:lang w:eastAsia="ru-RU"/>
              </w:rPr>
              <w:t>ізвище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ім’я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 xml:space="preserve">, по </w:t>
            </w:r>
            <w:proofErr w:type="spellStart"/>
            <w:r w:rsidRPr="009E3D04">
              <w:rPr>
                <w:rFonts w:eastAsia="Times New Roman" w:cs="Times New Roman"/>
                <w:szCs w:val="24"/>
                <w:lang w:eastAsia="ru-RU"/>
              </w:rPr>
              <w:t>батькові</w:t>
            </w:r>
            <w:proofErr w:type="spellEnd"/>
            <w:r w:rsidRPr="009E3D04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</w:tr>
      <w:tr w:rsidR="00BC6528" w:rsidRPr="009E3D04" w:rsidTr="00411362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5" w:type="dxa"/>
          <w:trHeight w:val="276"/>
          <w:tblCellSpacing w:w="0" w:type="dxa"/>
        </w:trPr>
        <w:tc>
          <w:tcPr>
            <w:tcW w:w="0" w:type="auto"/>
            <w:gridSpan w:val="3"/>
            <w:vMerge/>
            <w:hideMark/>
          </w:tcPr>
          <w:p w:rsidR="00BC6528" w:rsidRPr="009E3D04" w:rsidRDefault="00BC6528" w:rsidP="0041136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BC6528" w:rsidRPr="009E3D04" w:rsidRDefault="00BC6528" w:rsidP="0041136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BC6528" w:rsidRPr="009E3D04" w:rsidRDefault="00BC6528" w:rsidP="0041136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BC6528" w:rsidRDefault="00BC6528" w:rsidP="00BC6528"/>
    <w:p w:rsidR="00A5719F" w:rsidRDefault="00A5719F"/>
    <w:sectPr w:rsidR="00A5719F" w:rsidSect="00DA6415">
      <w:pgSz w:w="11906" w:h="16838"/>
      <w:pgMar w:top="1134" w:right="851" w:bottom="1134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913A1"/>
    <w:multiLevelType w:val="hybridMultilevel"/>
    <w:tmpl w:val="ED243BB4"/>
    <w:lvl w:ilvl="0" w:tplc="6F4E96A6">
      <w:start w:val="1"/>
      <w:numFmt w:val="decimal"/>
      <w:lvlText w:val="%1"/>
      <w:lvlJc w:val="left"/>
      <w:pPr>
        <w:ind w:left="780" w:hanging="4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415"/>
    <w:rsid w:val="000B46D0"/>
    <w:rsid w:val="003F1C27"/>
    <w:rsid w:val="004B5DB2"/>
    <w:rsid w:val="004D71A1"/>
    <w:rsid w:val="00664A27"/>
    <w:rsid w:val="006F5CBE"/>
    <w:rsid w:val="008A1863"/>
    <w:rsid w:val="00A5719F"/>
    <w:rsid w:val="00BC6528"/>
    <w:rsid w:val="00CA5B20"/>
    <w:rsid w:val="00CB4B80"/>
    <w:rsid w:val="00CD29B5"/>
    <w:rsid w:val="00DA6415"/>
    <w:rsid w:val="00DC0E63"/>
    <w:rsid w:val="00DC23C1"/>
    <w:rsid w:val="00EA480A"/>
    <w:rsid w:val="00ED0E36"/>
    <w:rsid w:val="00EE33DF"/>
    <w:rsid w:val="00E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B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6415"/>
  </w:style>
  <w:style w:type="character" w:customStyle="1" w:styleId="rvts0">
    <w:name w:val="rvts0"/>
    <w:basedOn w:val="a0"/>
    <w:rsid w:val="00DA6415"/>
  </w:style>
  <w:style w:type="paragraph" w:customStyle="1" w:styleId="rvps14">
    <w:name w:val="rvps14"/>
    <w:basedOn w:val="a"/>
    <w:rsid w:val="00DA64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rvps7">
    <w:name w:val="rvps7"/>
    <w:basedOn w:val="a"/>
    <w:rsid w:val="00DA64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rvts15">
    <w:name w:val="rvts15"/>
    <w:basedOn w:val="a0"/>
    <w:rsid w:val="00DA6415"/>
  </w:style>
  <w:style w:type="character" w:customStyle="1" w:styleId="rvts90">
    <w:name w:val="rvts90"/>
    <w:basedOn w:val="a0"/>
    <w:rsid w:val="00DA6415"/>
  </w:style>
  <w:style w:type="paragraph" w:customStyle="1" w:styleId="rvps12">
    <w:name w:val="rvps12"/>
    <w:basedOn w:val="a"/>
    <w:rsid w:val="00DA64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rvts9">
    <w:name w:val="rvts9"/>
    <w:basedOn w:val="a0"/>
    <w:rsid w:val="00DA6415"/>
  </w:style>
  <w:style w:type="character" w:customStyle="1" w:styleId="rvts58">
    <w:name w:val="rvts58"/>
    <w:basedOn w:val="a0"/>
    <w:rsid w:val="00DA6415"/>
  </w:style>
  <w:style w:type="character" w:customStyle="1" w:styleId="rvts37">
    <w:name w:val="rvts37"/>
    <w:basedOn w:val="a0"/>
    <w:rsid w:val="00DA6415"/>
  </w:style>
  <w:style w:type="character" w:customStyle="1" w:styleId="rvts82">
    <w:name w:val="rvts82"/>
    <w:basedOn w:val="a0"/>
    <w:rsid w:val="00DA6415"/>
  </w:style>
  <w:style w:type="paragraph" w:customStyle="1" w:styleId="rvps11">
    <w:name w:val="rvps11"/>
    <w:basedOn w:val="a"/>
    <w:rsid w:val="00DA64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BC6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B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6415"/>
  </w:style>
  <w:style w:type="character" w:customStyle="1" w:styleId="rvts0">
    <w:name w:val="rvts0"/>
    <w:basedOn w:val="a0"/>
    <w:rsid w:val="00DA6415"/>
  </w:style>
  <w:style w:type="paragraph" w:customStyle="1" w:styleId="rvps14">
    <w:name w:val="rvps14"/>
    <w:basedOn w:val="a"/>
    <w:rsid w:val="00DA64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rvps7">
    <w:name w:val="rvps7"/>
    <w:basedOn w:val="a"/>
    <w:rsid w:val="00DA64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rvts15">
    <w:name w:val="rvts15"/>
    <w:basedOn w:val="a0"/>
    <w:rsid w:val="00DA6415"/>
  </w:style>
  <w:style w:type="character" w:customStyle="1" w:styleId="rvts90">
    <w:name w:val="rvts90"/>
    <w:basedOn w:val="a0"/>
    <w:rsid w:val="00DA6415"/>
  </w:style>
  <w:style w:type="paragraph" w:customStyle="1" w:styleId="rvps12">
    <w:name w:val="rvps12"/>
    <w:basedOn w:val="a"/>
    <w:rsid w:val="00DA64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rvts9">
    <w:name w:val="rvts9"/>
    <w:basedOn w:val="a0"/>
    <w:rsid w:val="00DA6415"/>
  </w:style>
  <w:style w:type="character" w:customStyle="1" w:styleId="rvts58">
    <w:name w:val="rvts58"/>
    <w:basedOn w:val="a0"/>
    <w:rsid w:val="00DA6415"/>
  </w:style>
  <w:style w:type="character" w:customStyle="1" w:styleId="rvts37">
    <w:name w:val="rvts37"/>
    <w:basedOn w:val="a0"/>
    <w:rsid w:val="00DA6415"/>
  </w:style>
  <w:style w:type="character" w:customStyle="1" w:styleId="rvts82">
    <w:name w:val="rvts82"/>
    <w:basedOn w:val="a0"/>
    <w:rsid w:val="00DA6415"/>
  </w:style>
  <w:style w:type="paragraph" w:customStyle="1" w:styleId="rvps11">
    <w:name w:val="rvps11"/>
    <w:basedOn w:val="a"/>
    <w:rsid w:val="00DA641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BC6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2021-05-26T07:24:00Z</dcterms:created>
  <dcterms:modified xsi:type="dcterms:W3CDTF">2021-05-26T07:24:00Z</dcterms:modified>
</cp:coreProperties>
</file>