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6881A" w14:textId="77777777" w:rsidR="00001AB4" w:rsidRPr="00AF6A69" w:rsidRDefault="00001AB4" w:rsidP="00001AB4">
      <w:pPr>
        <w:ind w:right="284"/>
        <w:jc w:val="center"/>
        <w:rPr>
          <w:lang w:val="uk-UA"/>
        </w:rPr>
      </w:pPr>
      <w:r w:rsidRPr="00AF6A69">
        <w:rPr>
          <w:noProof/>
        </w:rPr>
        <w:drawing>
          <wp:inline distT="0" distB="0" distL="0" distR="0" wp14:anchorId="132E94EB" wp14:editId="7D13C373">
            <wp:extent cx="4286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6A69">
        <w:rPr>
          <w:lang w:val="uk-UA"/>
        </w:rPr>
        <w:t xml:space="preserve">                                                            </w:t>
      </w:r>
    </w:p>
    <w:p w14:paraId="59C0281B" w14:textId="77777777" w:rsidR="00001AB4" w:rsidRPr="00AF6A69" w:rsidRDefault="00001AB4" w:rsidP="00001AB4">
      <w:pPr>
        <w:jc w:val="center"/>
        <w:rPr>
          <w:sz w:val="4"/>
          <w:szCs w:val="4"/>
          <w:lang w:val="uk-UA"/>
        </w:rPr>
      </w:pPr>
    </w:p>
    <w:p w14:paraId="3BCF8BC5" w14:textId="77777777" w:rsidR="00001AB4" w:rsidRPr="00AF6A69" w:rsidRDefault="00001AB4" w:rsidP="00001AB4">
      <w:pPr>
        <w:spacing w:line="120" w:lineRule="atLeast"/>
        <w:ind w:left="142" w:right="425"/>
        <w:jc w:val="center"/>
        <w:rPr>
          <w:sz w:val="24"/>
          <w:szCs w:val="24"/>
          <w:lang w:val="uk-UA"/>
        </w:rPr>
      </w:pPr>
      <w:r w:rsidRPr="00AF6A69">
        <w:rPr>
          <w:sz w:val="24"/>
          <w:szCs w:val="24"/>
          <w:lang w:val="uk-UA"/>
        </w:rPr>
        <w:t>У К Р А Ї Н А</w:t>
      </w:r>
    </w:p>
    <w:p w14:paraId="2431D6FD" w14:textId="77777777" w:rsidR="00001AB4" w:rsidRPr="00AF6A69" w:rsidRDefault="00001AB4" w:rsidP="00001AB4">
      <w:pPr>
        <w:pStyle w:val="4"/>
        <w:rPr>
          <w:b/>
          <w:bCs/>
          <w:lang w:val="uk-UA"/>
        </w:rPr>
      </w:pPr>
      <w:r w:rsidRPr="00AF6A69">
        <w:rPr>
          <w:b/>
          <w:bCs/>
          <w:lang w:val="uk-UA"/>
        </w:rPr>
        <w:t>ЮЖНОУКРАЇНСЬКА МІСЬКА РАДА</w:t>
      </w:r>
    </w:p>
    <w:p w14:paraId="27117A42" w14:textId="77777777" w:rsidR="00001AB4" w:rsidRPr="00AF6A69" w:rsidRDefault="00001AB4" w:rsidP="00001AB4">
      <w:pPr>
        <w:pStyle w:val="2"/>
        <w:rPr>
          <w:lang w:val="uk-UA"/>
        </w:rPr>
      </w:pPr>
      <w:r w:rsidRPr="00AF6A69">
        <w:rPr>
          <w:lang w:val="uk-UA"/>
        </w:rPr>
        <w:t>МИКОЛАЇВСЬКОЇ ОБЛАСТІ</w:t>
      </w:r>
    </w:p>
    <w:p w14:paraId="648C015A" w14:textId="77777777" w:rsidR="00001AB4" w:rsidRPr="00AF6A69" w:rsidRDefault="00001AB4" w:rsidP="00001AB4">
      <w:pPr>
        <w:pStyle w:val="2"/>
        <w:tabs>
          <w:tab w:val="left" w:pos="9923"/>
        </w:tabs>
        <w:ind w:right="0"/>
        <w:rPr>
          <w:sz w:val="36"/>
          <w:szCs w:val="36"/>
          <w:lang w:val="uk-UA"/>
        </w:rPr>
      </w:pPr>
      <w:r w:rsidRPr="00AF6A69">
        <w:rPr>
          <w:sz w:val="36"/>
          <w:szCs w:val="36"/>
          <w:lang w:val="uk-UA"/>
        </w:rPr>
        <w:t>РІШЕННЯ</w:t>
      </w:r>
    </w:p>
    <w:p w14:paraId="6A1CCF8E" w14:textId="481B2C40" w:rsidR="00001AB4" w:rsidRPr="00AF6A69" w:rsidRDefault="00325C4F" w:rsidP="00001AB4">
      <w:pPr>
        <w:rPr>
          <w:sz w:val="12"/>
          <w:szCs w:val="12"/>
          <w:lang w:val="uk-UA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7A3E08F0" wp14:editId="32DFA073">
                <wp:simplePos x="0" y="0"/>
                <wp:positionH relativeFrom="column">
                  <wp:posOffset>-1270</wp:posOffset>
                </wp:positionH>
                <wp:positionV relativeFrom="paragraph">
                  <wp:posOffset>64135</wp:posOffset>
                </wp:positionV>
                <wp:extent cx="5695315" cy="64135"/>
                <wp:effectExtent l="19685" t="21590" r="19050" b="952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315" cy="64135"/>
                          <a:chOff x="0" y="0"/>
                          <a:chExt cx="20000" cy="20001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35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8" y="19706"/>
                            <a:ext cx="19900" cy="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C3A7F" id="Group 2" o:spid="_x0000_s1026" style="position:absolute;margin-left:-.1pt;margin-top:5.05pt;width:448.45pt;height:5.05pt;z-index:251658240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" o:allowincell="f">
                <v:line id="Line 3" o:spid="_x0000_s1027" style="position:absolute;visibility:visible;mso-wrap-style:square" from="0,0" to="20000,2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4" o:spid="_x0000_s1028" style="position:absolute;visibility:visible;mso-wrap-style:square" from="68,19706" to="1996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/OiwwAAANoAAAAPAAAAZHJzL2Rvd25yZXYueG1sRI9Pi8Iw&#10;FMTvC36H8IS9yJoqK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lbvzosMAAADaAAAADwAA&#10;AAAAAAAAAAAAAAAHAgAAZHJzL2Rvd25yZXYueG1sUEsFBgAAAAADAAMAtwAAAPcCAAAAAA==&#10;" strokeweight=".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14:paraId="6E537012" w14:textId="706CD161" w:rsidR="00001AB4" w:rsidRPr="00AF6A69" w:rsidRDefault="00001AB4" w:rsidP="00001AB4">
      <w:pPr>
        <w:spacing w:before="120"/>
        <w:rPr>
          <w:b/>
          <w:bCs/>
          <w:sz w:val="24"/>
          <w:szCs w:val="24"/>
          <w:lang w:val="uk-UA"/>
        </w:rPr>
      </w:pPr>
      <w:r w:rsidRPr="00AF6A69">
        <w:rPr>
          <w:sz w:val="24"/>
          <w:szCs w:val="24"/>
          <w:lang w:val="uk-UA"/>
        </w:rPr>
        <w:t xml:space="preserve">від  </w:t>
      </w:r>
      <w:r>
        <w:rPr>
          <w:sz w:val="24"/>
          <w:szCs w:val="24"/>
          <w:lang w:val="uk-UA"/>
        </w:rPr>
        <w:t>« ____</w:t>
      </w:r>
      <w:r w:rsidRPr="00001AB4">
        <w:rPr>
          <w:sz w:val="24"/>
          <w:szCs w:val="24"/>
          <w:lang w:val="uk-UA"/>
        </w:rPr>
        <w:t xml:space="preserve"> »</w:t>
      </w:r>
      <w:r w:rsidRPr="00AF6A69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>_________</w:t>
      </w:r>
      <w:r w:rsidRPr="00AF6A69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>2</w:t>
      </w:r>
      <w:r w:rsidR="00EF5AF0">
        <w:rPr>
          <w:sz w:val="24"/>
          <w:szCs w:val="24"/>
          <w:lang w:val="uk-UA"/>
        </w:rPr>
        <w:t>2</w:t>
      </w:r>
      <w:r w:rsidRPr="00AF6A69">
        <w:rPr>
          <w:sz w:val="24"/>
          <w:szCs w:val="24"/>
          <w:lang w:val="uk-UA"/>
        </w:rPr>
        <w:t xml:space="preserve">    №  </w:t>
      </w:r>
      <w:r>
        <w:rPr>
          <w:sz w:val="24"/>
          <w:szCs w:val="24"/>
          <w:lang w:val="uk-UA"/>
        </w:rPr>
        <w:t>_____</w:t>
      </w:r>
      <w:r w:rsidRPr="00AF6A69">
        <w:rPr>
          <w:sz w:val="24"/>
          <w:szCs w:val="24"/>
          <w:lang w:val="uk-UA"/>
        </w:rPr>
        <w:tab/>
      </w:r>
      <w:r w:rsidRPr="00AF6A69">
        <w:rPr>
          <w:sz w:val="24"/>
          <w:szCs w:val="24"/>
          <w:lang w:val="uk-UA"/>
        </w:rPr>
        <w:tab/>
      </w:r>
      <w:r w:rsidRPr="00AF6A69">
        <w:rPr>
          <w:sz w:val="24"/>
          <w:szCs w:val="24"/>
          <w:lang w:val="uk-UA"/>
        </w:rPr>
        <w:tab/>
      </w:r>
    </w:p>
    <w:p w14:paraId="11FF5B8D" w14:textId="77777777" w:rsidR="00001AB4" w:rsidRPr="00AF6A69" w:rsidRDefault="00001AB4" w:rsidP="00001AB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</w:t>
      </w:r>
      <w:r w:rsidRPr="00AF6A69">
        <w:rPr>
          <w:sz w:val="24"/>
          <w:szCs w:val="24"/>
          <w:lang w:val="uk-UA"/>
        </w:rPr>
        <w:t xml:space="preserve">сесії </w:t>
      </w:r>
      <w:r>
        <w:rPr>
          <w:sz w:val="24"/>
          <w:szCs w:val="24"/>
          <w:lang w:val="uk-UA"/>
        </w:rPr>
        <w:t>_____________</w:t>
      </w:r>
      <w:r w:rsidRPr="00AF6A69">
        <w:rPr>
          <w:sz w:val="24"/>
          <w:szCs w:val="24"/>
          <w:lang w:val="uk-UA"/>
        </w:rPr>
        <w:t xml:space="preserve">скликання                      </w:t>
      </w:r>
      <w:r w:rsidRPr="00AF6A69">
        <w:rPr>
          <w:sz w:val="24"/>
          <w:szCs w:val="24"/>
          <w:lang w:val="uk-UA"/>
        </w:rPr>
        <w:tab/>
      </w:r>
    </w:p>
    <w:p w14:paraId="0C67F130" w14:textId="77777777" w:rsidR="00001AB4" w:rsidRPr="00AF6A69" w:rsidRDefault="00001AB4" w:rsidP="00001AB4">
      <w:pPr>
        <w:ind w:right="4315"/>
        <w:jc w:val="both"/>
        <w:rPr>
          <w:sz w:val="16"/>
          <w:szCs w:val="16"/>
          <w:lang w:val="uk-UA"/>
        </w:rPr>
      </w:pPr>
      <w:r w:rsidRPr="00AF6A69">
        <w:rPr>
          <w:sz w:val="16"/>
          <w:szCs w:val="16"/>
          <w:lang w:val="uk-UA"/>
        </w:rPr>
        <w:t xml:space="preserve"> </w:t>
      </w:r>
    </w:p>
    <w:p w14:paraId="0A9C846D" w14:textId="48C08289" w:rsidR="00001AB4" w:rsidRPr="00AF6A69" w:rsidRDefault="00001AB4" w:rsidP="006C3A4D">
      <w:pPr>
        <w:ind w:right="4392"/>
        <w:jc w:val="both"/>
        <w:rPr>
          <w:sz w:val="24"/>
          <w:szCs w:val="24"/>
          <w:lang w:val="uk-UA"/>
        </w:rPr>
      </w:pPr>
      <w:r w:rsidRPr="00AF6A69">
        <w:rPr>
          <w:sz w:val="24"/>
          <w:szCs w:val="24"/>
          <w:lang w:val="uk-UA"/>
        </w:rPr>
        <w:t xml:space="preserve">Про </w:t>
      </w:r>
      <w:r w:rsidR="00EF5AF0">
        <w:rPr>
          <w:sz w:val="24"/>
          <w:szCs w:val="24"/>
          <w:lang w:val="uk-UA"/>
        </w:rPr>
        <w:t xml:space="preserve">надання </w:t>
      </w:r>
      <w:proofErr w:type="spellStart"/>
      <w:r w:rsidRPr="00AF6A69">
        <w:rPr>
          <w:color w:val="000000"/>
          <w:sz w:val="24"/>
          <w:szCs w:val="24"/>
          <w:shd w:val="clear" w:color="auto" w:fill="FFFFFF"/>
        </w:rPr>
        <w:t>пільг</w:t>
      </w:r>
      <w:proofErr w:type="spellEnd"/>
      <w:r w:rsidRPr="00AF6A6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6A69">
        <w:rPr>
          <w:color w:val="000000"/>
          <w:sz w:val="24"/>
          <w:szCs w:val="24"/>
          <w:shd w:val="clear" w:color="auto" w:fill="FFFFFF"/>
        </w:rPr>
        <w:t>із</w:t>
      </w:r>
      <w:proofErr w:type="spellEnd"/>
      <w:r w:rsidRPr="00AF6A6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6A69">
        <w:rPr>
          <w:color w:val="000000"/>
          <w:sz w:val="24"/>
          <w:szCs w:val="24"/>
          <w:shd w:val="clear" w:color="auto" w:fill="FFFFFF"/>
        </w:rPr>
        <w:t>сплати</w:t>
      </w:r>
      <w:proofErr w:type="spellEnd"/>
      <w:r w:rsidRPr="00AF6A69">
        <w:rPr>
          <w:color w:val="000000"/>
          <w:sz w:val="24"/>
          <w:szCs w:val="24"/>
          <w:shd w:val="clear" w:color="auto" w:fill="FFFFFF"/>
        </w:rPr>
        <w:t xml:space="preserve"> земельного </w:t>
      </w:r>
      <w:proofErr w:type="spellStart"/>
      <w:r w:rsidRPr="00AF6A69">
        <w:rPr>
          <w:color w:val="000000"/>
          <w:sz w:val="24"/>
          <w:szCs w:val="24"/>
          <w:shd w:val="clear" w:color="auto" w:fill="FFFFFF"/>
        </w:rPr>
        <w:t>податку</w:t>
      </w:r>
      <w:proofErr w:type="spellEnd"/>
      <w:r w:rsidRPr="00AF6A69">
        <w:rPr>
          <w:sz w:val="24"/>
          <w:szCs w:val="24"/>
          <w:lang w:val="uk-UA"/>
        </w:rPr>
        <w:t xml:space="preserve"> </w:t>
      </w:r>
      <w:r w:rsidR="006C3A4D">
        <w:rPr>
          <w:sz w:val="24"/>
          <w:szCs w:val="24"/>
          <w:lang w:val="uk-UA"/>
        </w:rPr>
        <w:t>на території Южноукраїнської міської територіальної громади</w:t>
      </w:r>
      <w:r w:rsidRPr="00AF6A69">
        <w:rPr>
          <w:sz w:val="24"/>
          <w:szCs w:val="24"/>
          <w:lang w:val="uk-UA"/>
        </w:rPr>
        <w:t xml:space="preserve"> </w:t>
      </w:r>
    </w:p>
    <w:p w14:paraId="3190EFBD" w14:textId="77777777" w:rsidR="00001AB4" w:rsidRPr="00AF6A69" w:rsidRDefault="00001AB4" w:rsidP="00001AB4">
      <w:pPr>
        <w:ind w:right="-5"/>
        <w:jc w:val="both"/>
        <w:rPr>
          <w:sz w:val="12"/>
          <w:szCs w:val="12"/>
          <w:lang w:val="uk-UA"/>
        </w:rPr>
      </w:pPr>
    </w:p>
    <w:p w14:paraId="2049EA99" w14:textId="4D9B92A9" w:rsidR="00001AB4" w:rsidRPr="00AF6A69" w:rsidRDefault="006C3A4D" w:rsidP="00001AB4">
      <w:pPr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 w:rsidRPr="00AF6A69">
        <w:rPr>
          <w:sz w:val="24"/>
          <w:szCs w:val="24"/>
          <w:lang w:val="uk-UA"/>
        </w:rPr>
        <w:t>еруючись п. 24 ч.1 ст.26 Закону України «Про місцеве самоврядування в Україні»</w:t>
      </w:r>
      <w:r>
        <w:rPr>
          <w:sz w:val="24"/>
          <w:szCs w:val="24"/>
          <w:lang w:val="uk-UA"/>
        </w:rPr>
        <w:t xml:space="preserve">, </w:t>
      </w:r>
      <w:r w:rsidR="00001AB4" w:rsidRPr="00AF6A69">
        <w:rPr>
          <w:sz w:val="24"/>
          <w:szCs w:val="24"/>
          <w:lang w:val="uk-UA"/>
        </w:rPr>
        <w:t xml:space="preserve">відповідно до </w:t>
      </w:r>
      <w:r w:rsidR="00D80D22" w:rsidRPr="00D80D22">
        <w:rPr>
          <w:sz w:val="24"/>
          <w:szCs w:val="24"/>
          <w:lang w:val="uk-UA"/>
        </w:rPr>
        <w:t>пункт</w:t>
      </w:r>
      <w:r w:rsidR="00D80D22">
        <w:rPr>
          <w:sz w:val="24"/>
          <w:szCs w:val="24"/>
          <w:lang w:val="uk-UA"/>
        </w:rPr>
        <w:t>у</w:t>
      </w:r>
      <w:r w:rsidR="00D80D22" w:rsidRPr="00D80D22">
        <w:rPr>
          <w:sz w:val="24"/>
          <w:szCs w:val="24"/>
          <w:lang w:val="uk-UA"/>
        </w:rPr>
        <w:t xml:space="preserve"> 284.1 статті 284 Податкового кодексу України</w:t>
      </w:r>
      <w:r w:rsidR="007A189D">
        <w:rPr>
          <w:sz w:val="24"/>
          <w:szCs w:val="24"/>
          <w:lang w:val="uk-UA"/>
        </w:rPr>
        <w:t xml:space="preserve">, </w:t>
      </w:r>
      <w:r w:rsidR="00152647" w:rsidRPr="005861D1">
        <w:rPr>
          <w:sz w:val="24"/>
          <w:szCs w:val="24"/>
          <w:lang w:val="uk-UA"/>
        </w:rPr>
        <w:t>враховуючи п</w:t>
      </w:r>
      <w:r w:rsidR="00152647" w:rsidRPr="005861D1">
        <w:rPr>
          <w:color w:val="333333"/>
          <w:sz w:val="24"/>
          <w:szCs w:val="24"/>
          <w:shd w:val="clear" w:color="auto" w:fill="FFFFFF"/>
          <w:lang w:val="uk-UA"/>
        </w:rPr>
        <w:t>останову Кабінету Міністрів України від 29.04.2022 № 502  «Деякі питання регулювання діяльності у сфері комунальних послуг у зв’язку із введенням в Україні воєнного стану»</w:t>
      </w:r>
      <w:r w:rsidR="00152647">
        <w:rPr>
          <w:color w:val="333333"/>
          <w:sz w:val="24"/>
          <w:szCs w:val="24"/>
          <w:shd w:val="clear" w:color="auto" w:fill="FFFFFF"/>
          <w:lang w:val="uk-UA"/>
        </w:rPr>
        <w:t xml:space="preserve">, </w:t>
      </w:r>
      <w:r w:rsidR="00152647" w:rsidRPr="005861D1">
        <w:rPr>
          <w:sz w:val="24"/>
          <w:szCs w:val="24"/>
          <w:lang w:val="uk-UA"/>
        </w:rPr>
        <w:t>з метою зменшення собівартості  послуг спортивної, соціально-культурної  сфери та запобігання збільшення тарифів на комунальні послуги, що надаються на території Южноукраїнської міської територіальної громади, враховуючи звернення відокремленого  підрозділу «</w:t>
      </w:r>
      <w:r w:rsidR="00152647">
        <w:rPr>
          <w:sz w:val="24"/>
          <w:szCs w:val="24"/>
          <w:lang w:val="uk-UA"/>
        </w:rPr>
        <w:t>Південноу</w:t>
      </w:r>
      <w:r w:rsidR="00152647" w:rsidRPr="005861D1">
        <w:rPr>
          <w:sz w:val="24"/>
          <w:szCs w:val="24"/>
          <w:lang w:val="uk-UA"/>
        </w:rPr>
        <w:t>країнська АЕС» державного підприємства «Національна атомна енергоген</w:t>
      </w:r>
      <w:r w:rsidR="00152647" w:rsidRPr="009C6EF3">
        <w:rPr>
          <w:sz w:val="24"/>
          <w:szCs w:val="24"/>
          <w:lang w:val="uk-UA"/>
        </w:rPr>
        <w:t xml:space="preserve">еруюча компанія «Енергоатом» від  08.02.2022 № 79/2210  щодо зменшення  ставок земельного податку, </w:t>
      </w:r>
      <w:r w:rsidR="00951F24">
        <w:rPr>
          <w:sz w:val="24"/>
          <w:szCs w:val="24"/>
          <w:lang w:val="uk-UA"/>
        </w:rPr>
        <w:t xml:space="preserve"> </w:t>
      </w:r>
      <w:r w:rsidR="00001AB4" w:rsidRPr="00AF6A69">
        <w:rPr>
          <w:sz w:val="24"/>
          <w:szCs w:val="24"/>
          <w:lang w:val="uk-UA"/>
        </w:rPr>
        <w:t>міська рада</w:t>
      </w:r>
    </w:p>
    <w:p w14:paraId="4EB9A741" w14:textId="77777777" w:rsidR="00001AB4" w:rsidRPr="00882C26" w:rsidRDefault="00001AB4" w:rsidP="00001AB4">
      <w:pPr>
        <w:ind w:right="-5"/>
        <w:jc w:val="center"/>
        <w:rPr>
          <w:sz w:val="10"/>
          <w:szCs w:val="10"/>
          <w:lang w:val="uk-UA"/>
        </w:rPr>
      </w:pPr>
    </w:p>
    <w:p w14:paraId="435240E1" w14:textId="1D5336BE" w:rsidR="00001AB4" w:rsidRDefault="00001AB4" w:rsidP="00001AB4">
      <w:pPr>
        <w:ind w:right="-5"/>
        <w:jc w:val="center"/>
        <w:rPr>
          <w:sz w:val="24"/>
          <w:szCs w:val="24"/>
          <w:lang w:val="uk-UA"/>
        </w:rPr>
      </w:pPr>
      <w:r w:rsidRPr="00AF6A69">
        <w:rPr>
          <w:sz w:val="24"/>
          <w:szCs w:val="24"/>
          <w:lang w:val="uk-UA"/>
        </w:rPr>
        <w:t>В И Р І Ш И Л А :</w:t>
      </w:r>
    </w:p>
    <w:p w14:paraId="78F3A624" w14:textId="5909318B" w:rsidR="00951F24" w:rsidRDefault="00951F24" w:rsidP="006C3A4D">
      <w:pPr>
        <w:pStyle w:val="afa"/>
        <w:numPr>
          <w:ilvl w:val="0"/>
          <w:numId w:val="3"/>
        </w:numPr>
        <w:tabs>
          <w:tab w:val="left" w:pos="993"/>
        </w:tabs>
        <w:ind w:left="0" w:right="-5" w:firstLine="709"/>
        <w:jc w:val="both"/>
        <w:rPr>
          <w:sz w:val="24"/>
          <w:szCs w:val="24"/>
          <w:lang w:val="uk-UA"/>
        </w:rPr>
      </w:pPr>
      <w:r w:rsidRPr="00951F24">
        <w:rPr>
          <w:sz w:val="24"/>
          <w:szCs w:val="24"/>
          <w:lang w:val="uk-UA"/>
        </w:rPr>
        <w:t>Надати пільгу</w:t>
      </w:r>
      <w:r w:rsidRPr="00951F24">
        <w:rPr>
          <w:color w:val="000000"/>
          <w:sz w:val="24"/>
          <w:szCs w:val="24"/>
          <w:shd w:val="clear" w:color="auto" w:fill="FFFFFF"/>
          <w:lang w:val="uk-UA"/>
        </w:rPr>
        <w:t xml:space="preserve"> із сплати земельного податку</w:t>
      </w:r>
      <w:r w:rsidRPr="00951F24">
        <w:rPr>
          <w:sz w:val="24"/>
          <w:szCs w:val="24"/>
          <w:lang w:val="uk-UA"/>
        </w:rPr>
        <w:t xml:space="preserve"> на території Южноукраїнської міської територіальної громади </w:t>
      </w:r>
      <w:r w:rsidRPr="000D23FD">
        <w:rPr>
          <w:sz w:val="24"/>
          <w:szCs w:val="24"/>
          <w:lang w:val="uk-UA"/>
        </w:rPr>
        <w:t>за земельні ділянки, які перебувають у постійному користуванні суб'єктів господарювання державної та комунальної форми власності</w:t>
      </w:r>
      <w:r w:rsidR="00F53C95">
        <w:rPr>
          <w:sz w:val="24"/>
          <w:szCs w:val="24"/>
          <w:lang w:val="uk-UA"/>
        </w:rPr>
        <w:t>:</w:t>
      </w:r>
    </w:p>
    <w:p w14:paraId="50BE9243" w14:textId="77777777" w:rsidR="00500D2B" w:rsidRDefault="00500D2B" w:rsidP="00594177">
      <w:pPr>
        <w:pStyle w:val="afa"/>
        <w:tabs>
          <w:tab w:val="left" w:pos="993"/>
        </w:tabs>
        <w:ind w:left="709" w:right="-5"/>
        <w:jc w:val="both"/>
        <w:rPr>
          <w:sz w:val="24"/>
          <w:szCs w:val="24"/>
          <w:lang w:val="uk-UA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379"/>
        <w:gridCol w:w="2410"/>
      </w:tblGrid>
      <w:tr w:rsidR="00F53C95" w:rsidRPr="000D23FD" w14:paraId="424B7BBD" w14:textId="41C8AB8C" w:rsidTr="002636E4">
        <w:trPr>
          <w:trHeight w:val="1148"/>
        </w:trPr>
        <w:tc>
          <w:tcPr>
            <w:tcW w:w="6379" w:type="dxa"/>
          </w:tcPr>
          <w:p w14:paraId="7E43D8FD" w14:textId="406D0BCB" w:rsidR="00F53C95" w:rsidRPr="00F53C95" w:rsidRDefault="00F53C95" w:rsidP="00500D2B">
            <w:pPr>
              <w:ind w:right="171"/>
              <w:jc w:val="center"/>
              <w:rPr>
                <w:i/>
                <w:iCs/>
                <w:color w:val="000000"/>
                <w:sz w:val="24"/>
                <w:szCs w:val="24"/>
                <w:lang w:val="uk-UA"/>
              </w:rPr>
            </w:pPr>
            <w:r w:rsidRPr="00F53C95">
              <w:rPr>
                <w:color w:val="000000"/>
                <w:sz w:val="24"/>
                <w:szCs w:val="24"/>
                <w:lang w:val="uk-UA"/>
              </w:rPr>
              <w:t>Вид цільового призначення земель</w:t>
            </w:r>
          </w:p>
        </w:tc>
        <w:tc>
          <w:tcPr>
            <w:tcW w:w="2410" w:type="dxa"/>
          </w:tcPr>
          <w:p w14:paraId="335C1E37" w14:textId="77777777" w:rsidR="00F53C95" w:rsidRPr="00AF6A69" w:rsidRDefault="00F53C95" w:rsidP="000541EC">
            <w:pPr>
              <w:pStyle w:val="2"/>
              <w:spacing w:line="228" w:lineRule="auto"/>
              <w:ind w:left="-28" w:right="0" w:firstLine="28"/>
              <w:rPr>
                <w:b w:val="0"/>
                <w:bCs w:val="0"/>
                <w:color w:val="000000"/>
                <w:spacing w:val="-4"/>
              </w:rPr>
            </w:pPr>
            <w:proofErr w:type="spellStart"/>
            <w:r w:rsidRPr="00AF6A69">
              <w:rPr>
                <w:b w:val="0"/>
                <w:bCs w:val="0"/>
                <w:color w:val="000000"/>
                <w:spacing w:val="-4"/>
              </w:rPr>
              <w:t>Розмір</w:t>
            </w:r>
            <w:proofErr w:type="spellEnd"/>
            <w:r w:rsidRPr="00AF6A69">
              <w:rPr>
                <w:b w:val="0"/>
                <w:bCs w:val="0"/>
                <w:color w:val="000000"/>
                <w:spacing w:val="-4"/>
              </w:rPr>
              <w:t xml:space="preserve"> </w:t>
            </w:r>
            <w:proofErr w:type="spellStart"/>
            <w:r w:rsidRPr="00AF6A69">
              <w:rPr>
                <w:b w:val="0"/>
                <w:bCs w:val="0"/>
                <w:color w:val="000000"/>
                <w:spacing w:val="-4"/>
              </w:rPr>
              <w:t>пільги</w:t>
            </w:r>
            <w:proofErr w:type="spellEnd"/>
          </w:p>
          <w:p w14:paraId="4A69E53D" w14:textId="6FFFE611" w:rsidR="00F53C95" w:rsidRPr="000D23FD" w:rsidRDefault="00F53C95" w:rsidP="000541EC">
            <w:pPr>
              <w:ind w:left="-28" w:firstLine="28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F6A69">
              <w:rPr>
                <w:color w:val="000000"/>
                <w:spacing w:val="-4"/>
                <w:sz w:val="24"/>
                <w:szCs w:val="24"/>
              </w:rPr>
              <w:t>(</w:t>
            </w:r>
            <w:proofErr w:type="spellStart"/>
            <w:r w:rsidRPr="00AF6A69">
              <w:rPr>
                <w:color w:val="000000"/>
                <w:sz w:val="24"/>
                <w:szCs w:val="24"/>
              </w:rPr>
              <w:t>відсотків</w:t>
            </w:r>
            <w:proofErr w:type="spellEnd"/>
            <w:r w:rsidRPr="00AF6A6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A69">
              <w:rPr>
                <w:color w:val="000000"/>
                <w:sz w:val="24"/>
                <w:szCs w:val="24"/>
              </w:rPr>
              <w:t>від</w:t>
            </w:r>
            <w:proofErr w:type="spellEnd"/>
            <w:r w:rsidRPr="00AF6A6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A69">
              <w:rPr>
                <w:color w:val="000000"/>
                <w:sz w:val="24"/>
                <w:szCs w:val="24"/>
              </w:rPr>
              <w:t>суми</w:t>
            </w:r>
            <w:proofErr w:type="spellEnd"/>
            <w:r w:rsidRPr="00AF6A6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A69">
              <w:rPr>
                <w:color w:val="000000"/>
                <w:sz w:val="24"/>
                <w:szCs w:val="24"/>
              </w:rPr>
              <w:t>податкового</w:t>
            </w:r>
            <w:proofErr w:type="spellEnd"/>
            <w:r w:rsidRPr="00AF6A6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A69">
              <w:rPr>
                <w:color w:val="000000"/>
                <w:sz w:val="24"/>
                <w:szCs w:val="24"/>
              </w:rPr>
              <w:t>зобов’язання</w:t>
            </w:r>
            <w:proofErr w:type="spellEnd"/>
            <w:r w:rsidRPr="00AF6A69">
              <w:rPr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AF6A69">
              <w:rPr>
                <w:color w:val="000000"/>
                <w:sz w:val="24"/>
                <w:szCs w:val="24"/>
              </w:rPr>
              <w:t>рік</w:t>
            </w:r>
            <w:proofErr w:type="spellEnd"/>
            <w:r w:rsidRPr="00AF6A69">
              <w:rPr>
                <w:color w:val="000000"/>
                <w:spacing w:val="-4"/>
                <w:sz w:val="24"/>
                <w:szCs w:val="24"/>
              </w:rPr>
              <w:t>)</w:t>
            </w:r>
          </w:p>
        </w:tc>
      </w:tr>
      <w:tr w:rsidR="009A2CA6" w:rsidRPr="000D23FD" w14:paraId="7284D961" w14:textId="11FB94C8" w:rsidTr="002636E4">
        <w:trPr>
          <w:trHeight w:val="591"/>
        </w:trPr>
        <w:tc>
          <w:tcPr>
            <w:tcW w:w="6379" w:type="dxa"/>
          </w:tcPr>
          <w:p w14:paraId="578FB62B" w14:textId="44F90284" w:rsidR="009A2CA6" w:rsidRPr="000D23FD" w:rsidRDefault="009A2CA6" w:rsidP="00F53C95">
            <w:pPr>
              <w:pStyle w:val="af1"/>
              <w:rPr>
                <w:color w:val="000000"/>
              </w:rPr>
            </w:pPr>
            <w:r w:rsidRPr="000D23FD">
              <w:rPr>
                <w:color w:val="000000"/>
              </w:rPr>
              <w:t>Для будівництва та обслуговування будівель закладів культурно-просвітницького обслуговування  </w:t>
            </w:r>
          </w:p>
        </w:tc>
        <w:tc>
          <w:tcPr>
            <w:tcW w:w="2410" w:type="dxa"/>
          </w:tcPr>
          <w:p w14:paraId="7B8766EA" w14:textId="3F279F5B" w:rsidR="009A2CA6" w:rsidRPr="000D23FD" w:rsidRDefault="009A2CA6" w:rsidP="00F53C95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</w:tr>
      <w:tr w:rsidR="009A2CA6" w:rsidRPr="000D23FD" w14:paraId="1151A9EE" w14:textId="148409EF" w:rsidTr="002636E4">
        <w:trPr>
          <w:trHeight w:val="591"/>
        </w:trPr>
        <w:tc>
          <w:tcPr>
            <w:tcW w:w="6379" w:type="dxa"/>
          </w:tcPr>
          <w:p w14:paraId="0411BCA5" w14:textId="02015819" w:rsidR="009A2CA6" w:rsidRPr="000D23FD" w:rsidRDefault="009A2CA6" w:rsidP="00F53C95">
            <w:pPr>
              <w:pStyle w:val="af1"/>
              <w:rPr>
                <w:color w:val="000000"/>
              </w:rPr>
            </w:pPr>
            <w:r w:rsidRPr="000D23FD">
              <w:rPr>
                <w:color w:val="000000"/>
              </w:rPr>
              <w:t>Для будівництва та обслуговування об'єктів фізичної культури і спорту </w:t>
            </w:r>
          </w:p>
        </w:tc>
        <w:tc>
          <w:tcPr>
            <w:tcW w:w="2410" w:type="dxa"/>
          </w:tcPr>
          <w:p w14:paraId="287DD118" w14:textId="53F730D2" w:rsidR="009A2CA6" w:rsidRPr="000D23FD" w:rsidRDefault="009A2CA6" w:rsidP="00F53C95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</w:tr>
      <w:tr w:rsidR="009A2CA6" w:rsidRPr="00F53C95" w14:paraId="53E66C78" w14:textId="7DCB5331" w:rsidTr="002636E4">
        <w:trPr>
          <w:trHeight w:val="591"/>
        </w:trPr>
        <w:tc>
          <w:tcPr>
            <w:tcW w:w="6379" w:type="dxa"/>
          </w:tcPr>
          <w:p w14:paraId="3B2BF802" w14:textId="6ED2C5E7" w:rsidR="009A2CA6" w:rsidRPr="000D23FD" w:rsidRDefault="009A2CA6" w:rsidP="000541EC">
            <w:pPr>
              <w:pStyle w:val="af1"/>
              <w:ind w:right="-24"/>
              <w:rPr>
                <w:rFonts w:eastAsia="Times New Roman"/>
                <w:i/>
                <w:iCs/>
              </w:rPr>
            </w:pPr>
            <w:r w:rsidRPr="000D23FD">
              <w:rPr>
                <w:color w:val="000000"/>
              </w:rPr>
              <w:t>Для розміщення та експлуатації основних, підсобних і допоміжних будівель та споруд технічної інфраструктури</w:t>
            </w:r>
            <w:r>
              <w:rPr>
                <w:color w:val="000000"/>
              </w:rPr>
              <w:t xml:space="preserve">, </w:t>
            </w:r>
            <w:r w:rsidRPr="00AF2569">
              <w:rPr>
                <w:color w:val="000000"/>
              </w:rPr>
              <w:t>в частині  збирання, очищення та розподілення води</w:t>
            </w:r>
          </w:p>
        </w:tc>
        <w:tc>
          <w:tcPr>
            <w:tcW w:w="2410" w:type="dxa"/>
          </w:tcPr>
          <w:p w14:paraId="4BFB8538" w14:textId="77777777" w:rsidR="009A2CA6" w:rsidRDefault="009A2CA6" w:rsidP="00F53C95">
            <w:pPr>
              <w:pStyle w:val="af1"/>
              <w:jc w:val="center"/>
              <w:rPr>
                <w:color w:val="000000"/>
              </w:rPr>
            </w:pPr>
          </w:p>
          <w:p w14:paraId="2BDD0492" w14:textId="77777777" w:rsidR="009A2CA6" w:rsidRDefault="009A2CA6" w:rsidP="00F53C95">
            <w:pPr>
              <w:pStyle w:val="af1"/>
              <w:jc w:val="center"/>
              <w:rPr>
                <w:color w:val="000000"/>
              </w:rPr>
            </w:pPr>
          </w:p>
          <w:p w14:paraId="7C4377F5" w14:textId="0B32831F" w:rsidR="009A2CA6" w:rsidRPr="000D23FD" w:rsidRDefault="009A2CA6" w:rsidP="00F53C95">
            <w:pPr>
              <w:pStyle w:val="af1"/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</w:tr>
    </w:tbl>
    <w:p w14:paraId="538D95B2" w14:textId="59051361" w:rsidR="00001AB4" w:rsidRPr="00F53C95" w:rsidRDefault="00001AB4" w:rsidP="00001AB4">
      <w:pPr>
        <w:jc w:val="both"/>
        <w:rPr>
          <w:sz w:val="10"/>
          <w:szCs w:val="10"/>
          <w:lang w:val="uk-UA"/>
        </w:rPr>
      </w:pPr>
    </w:p>
    <w:p w14:paraId="79B4C133" w14:textId="566FAAA9" w:rsidR="00001AB4" w:rsidRPr="00AF6A69" w:rsidRDefault="00001AB4" w:rsidP="00001AB4">
      <w:pPr>
        <w:pStyle w:val="31"/>
        <w:tabs>
          <w:tab w:val="num" w:pos="180"/>
        </w:tabs>
        <w:jc w:val="both"/>
        <w:rPr>
          <w:sz w:val="24"/>
          <w:szCs w:val="24"/>
          <w:lang w:val="uk-UA"/>
        </w:rPr>
      </w:pPr>
      <w:r w:rsidRPr="00AF6A69">
        <w:rPr>
          <w:sz w:val="24"/>
          <w:szCs w:val="24"/>
          <w:lang w:val="uk-UA"/>
        </w:rPr>
        <w:tab/>
      </w:r>
      <w:r w:rsidRPr="00AF6A69">
        <w:rPr>
          <w:sz w:val="24"/>
          <w:szCs w:val="24"/>
          <w:lang w:val="uk-UA"/>
        </w:rPr>
        <w:tab/>
      </w:r>
      <w:r w:rsidR="00F53C95">
        <w:rPr>
          <w:sz w:val="24"/>
          <w:szCs w:val="24"/>
          <w:lang w:val="uk-UA"/>
        </w:rPr>
        <w:t>2</w:t>
      </w:r>
      <w:r w:rsidRPr="00AF6A69">
        <w:rPr>
          <w:sz w:val="24"/>
          <w:szCs w:val="24"/>
          <w:lang w:val="uk-UA"/>
        </w:rPr>
        <w:t>. Рішення набирає чинності з 01.01.202</w:t>
      </w:r>
      <w:r w:rsidR="006C3A4D">
        <w:rPr>
          <w:sz w:val="24"/>
          <w:szCs w:val="24"/>
          <w:lang w:val="uk-UA"/>
        </w:rPr>
        <w:t>2</w:t>
      </w:r>
      <w:r w:rsidRPr="00AF6A69">
        <w:rPr>
          <w:sz w:val="24"/>
          <w:szCs w:val="24"/>
          <w:lang w:val="uk-UA"/>
        </w:rPr>
        <w:t>.</w:t>
      </w:r>
    </w:p>
    <w:p w14:paraId="2664C52E" w14:textId="77777777" w:rsidR="00001AB4" w:rsidRPr="00F53C95" w:rsidRDefault="00001AB4" w:rsidP="00001AB4">
      <w:pPr>
        <w:pStyle w:val="31"/>
        <w:tabs>
          <w:tab w:val="num" w:pos="180"/>
        </w:tabs>
        <w:jc w:val="both"/>
        <w:rPr>
          <w:sz w:val="10"/>
          <w:szCs w:val="10"/>
          <w:lang w:val="uk-UA"/>
        </w:rPr>
      </w:pPr>
    </w:p>
    <w:p w14:paraId="02ED2EBC" w14:textId="1504DBD6" w:rsidR="006C3A4D" w:rsidRPr="006C3A4D" w:rsidRDefault="00001AB4" w:rsidP="006C3A4D">
      <w:pPr>
        <w:pStyle w:val="31"/>
        <w:tabs>
          <w:tab w:val="num" w:pos="0"/>
          <w:tab w:val="left" w:pos="720"/>
        </w:tabs>
        <w:jc w:val="both"/>
        <w:rPr>
          <w:sz w:val="24"/>
          <w:szCs w:val="24"/>
          <w:lang w:val="uk-UA"/>
        </w:rPr>
      </w:pPr>
      <w:r w:rsidRPr="00AF6A69">
        <w:rPr>
          <w:sz w:val="24"/>
          <w:szCs w:val="24"/>
          <w:lang w:val="uk-UA"/>
        </w:rPr>
        <w:tab/>
      </w:r>
      <w:r w:rsidR="00AF2569">
        <w:rPr>
          <w:sz w:val="24"/>
          <w:szCs w:val="24"/>
          <w:lang w:val="uk-UA"/>
        </w:rPr>
        <w:t>3</w:t>
      </w:r>
      <w:r w:rsidRPr="00AF6A69">
        <w:rPr>
          <w:sz w:val="24"/>
          <w:szCs w:val="24"/>
          <w:lang w:val="uk-UA"/>
        </w:rPr>
        <w:t xml:space="preserve">. </w:t>
      </w:r>
      <w:r w:rsidR="006C3A4D" w:rsidRPr="006C3A4D">
        <w:rPr>
          <w:sz w:val="24"/>
          <w:szCs w:val="24"/>
          <w:lang w:val="uk-UA"/>
        </w:rPr>
        <w:t>Контроль за виконанням цього рішення покласти на постійну комісію міської ради з питань планування соціально-економічного розвитку, бюджету та фінансів, інвестицій, торгівлі, послуг та розвитку підприємництва (Миронюк), заступника міського голови з питань діяльності виконавчих органів ради</w:t>
      </w:r>
      <w:r w:rsidR="005B57D6">
        <w:rPr>
          <w:sz w:val="24"/>
          <w:szCs w:val="24"/>
          <w:lang w:val="uk-UA"/>
        </w:rPr>
        <w:t xml:space="preserve">                           </w:t>
      </w:r>
      <w:r w:rsidR="006C3A4D" w:rsidRPr="006C3A4D">
        <w:rPr>
          <w:sz w:val="24"/>
          <w:szCs w:val="24"/>
          <w:lang w:val="uk-UA"/>
        </w:rPr>
        <w:t xml:space="preserve"> Сіроуха Ю.М.</w:t>
      </w:r>
    </w:p>
    <w:p w14:paraId="60269E8A" w14:textId="77777777" w:rsidR="006C3A4D" w:rsidRPr="006C3A4D" w:rsidRDefault="006C3A4D" w:rsidP="006C3A4D">
      <w:pPr>
        <w:pStyle w:val="31"/>
        <w:tabs>
          <w:tab w:val="num" w:pos="0"/>
          <w:tab w:val="left" w:pos="720"/>
        </w:tabs>
        <w:jc w:val="both"/>
        <w:rPr>
          <w:sz w:val="24"/>
          <w:szCs w:val="24"/>
          <w:lang w:val="uk-UA"/>
        </w:rPr>
      </w:pPr>
    </w:p>
    <w:p w14:paraId="449CEF79" w14:textId="52096617" w:rsidR="006C3A4D" w:rsidRPr="006C3A4D" w:rsidRDefault="006C3A4D" w:rsidP="006C3A4D">
      <w:pPr>
        <w:pStyle w:val="31"/>
        <w:tabs>
          <w:tab w:val="num" w:pos="0"/>
          <w:tab w:val="left" w:pos="720"/>
        </w:tabs>
        <w:jc w:val="both"/>
        <w:rPr>
          <w:sz w:val="24"/>
          <w:szCs w:val="24"/>
          <w:lang w:val="uk-UA"/>
        </w:rPr>
      </w:pPr>
      <w:r w:rsidRPr="006C3A4D">
        <w:rPr>
          <w:sz w:val="24"/>
          <w:szCs w:val="24"/>
          <w:lang w:val="uk-UA"/>
        </w:rPr>
        <w:t>Міський голова</w:t>
      </w:r>
      <w:r w:rsidRPr="006C3A4D">
        <w:rPr>
          <w:sz w:val="24"/>
          <w:szCs w:val="24"/>
          <w:lang w:val="uk-UA"/>
        </w:rPr>
        <w:tab/>
      </w:r>
      <w:r w:rsidRPr="006C3A4D">
        <w:rPr>
          <w:sz w:val="24"/>
          <w:szCs w:val="24"/>
          <w:lang w:val="uk-UA"/>
        </w:rPr>
        <w:tab/>
      </w:r>
      <w:r w:rsidRPr="006C3A4D">
        <w:rPr>
          <w:sz w:val="24"/>
          <w:szCs w:val="24"/>
          <w:lang w:val="uk-UA"/>
        </w:rPr>
        <w:tab/>
      </w:r>
      <w:r w:rsidRPr="006C3A4D">
        <w:rPr>
          <w:sz w:val="24"/>
          <w:szCs w:val="24"/>
          <w:lang w:val="uk-UA"/>
        </w:rPr>
        <w:tab/>
      </w:r>
      <w:r w:rsidRPr="006C3A4D">
        <w:rPr>
          <w:sz w:val="24"/>
          <w:szCs w:val="24"/>
          <w:lang w:val="uk-UA"/>
        </w:rPr>
        <w:tab/>
      </w:r>
      <w:r w:rsidR="00F53C95">
        <w:rPr>
          <w:sz w:val="24"/>
          <w:szCs w:val="24"/>
          <w:lang w:val="uk-UA"/>
        </w:rPr>
        <w:tab/>
      </w:r>
      <w:r w:rsidR="00F53C95">
        <w:rPr>
          <w:sz w:val="24"/>
          <w:szCs w:val="24"/>
          <w:lang w:val="uk-UA"/>
        </w:rPr>
        <w:tab/>
      </w:r>
      <w:r w:rsidRPr="006C3A4D">
        <w:rPr>
          <w:sz w:val="24"/>
          <w:szCs w:val="24"/>
          <w:lang w:val="uk-UA"/>
        </w:rPr>
        <w:t>В.В. Онуфрієнко</w:t>
      </w:r>
    </w:p>
    <w:p w14:paraId="539BCF8B" w14:textId="77777777" w:rsidR="00882C26" w:rsidRDefault="00882C26" w:rsidP="006C3A4D">
      <w:pPr>
        <w:pStyle w:val="31"/>
        <w:tabs>
          <w:tab w:val="num" w:pos="0"/>
          <w:tab w:val="left" w:pos="720"/>
        </w:tabs>
        <w:jc w:val="both"/>
        <w:rPr>
          <w:lang w:val="uk-UA"/>
        </w:rPr>
      </w:pPr>
    </w:p>
    <w:p w14:paraId="1B75F87E" w14:textId="77777777" w:rsidR="006C3A4D" w:rsidRPr="006C3A4D" w:rsidRDefault="006C3A4D" w:rsidP="006C3A4D">
      <w:pPr>
        <w:pStyle w:val="31"/>
        <w:tabs>
          <w:tab w:val="num" w:pos="0"/>
          <w:tab w:val="left" w:pos="720"/>
        </w:tabs>
        <w:jc w:val="both"/>
        <w:rPr>
          <w:lang w:val="uk-UA"/>
        </w:rPr>
      </w:pPr>
      <w:r w:rsidRPr="006C3A4D">
        <w:rPr>
          <w:lang w:val="uk-UA"/>
        </w:rPr>
        <w:t>Петрик І.В</w:t>
      </w:r>
    </w:p>
    <w:p w14:paraId="17CAA9F5" w14:textId="77777777" w:rsidR="006C3A4D" w:rsidRPr="006C3A4D" w:rsidRDefault="006C3A4D" w:rsidP="006C3A4D">
      <w:pPr>
        <w:pStyle w:val="31"/>
        <w:tabs>
          <w:tab w:val="num" w:pos="0"/>
          <w:tab w:val="left" w:pos="720"/>
        </w:tabs>
        <w:jc w:val="both"/>
        <w:rPr>
          <w:lang w:val="uk-UA"/>
        </w:rPr>
      </w:pPr>
      <w:r w:rsidRPr="006C3A4D">
        <w:rPr>
          <w:lang w:val="uk-UA"/>
        </w:rPr>
        <w:t>5-74-24</w:t>
      </w:r>
    </w:p>
    <w:p w14:paraId="40846ACB" w14:textId="20ABF702" w:rsidR="008503B6" w:rsidRPr="00DE4E10" w:rsidRDefault="003A0048" w:rsidP="008B4AC9">
      <w:pPr>
        <w:jc w:val="center"/>
        <w:rPr>
          <w:b/>
          <w:bCs/>
          <w:i/>
          <w:iCs/>
          <w:sz w:val="22"/>
          <w:szCs w:val="22"/>
          <w:lang w:val="uk-UA"/>
        </w:rPr>
      </w:pPr>
      <w:bookmarkStart w:id="0" w:name="_GoBack"/>
      <w:bookmarkEnd w:id="0"/>
      <w:r w:rsidRPr="00DE4E10">
        <w:rPr>
          <w:b/>
          <w:bCs/>
          <w:i/>
          <w:iCs/>
          <w:sz w:val="22"/>
          <w:szCs w:val="22"/>
          <w:lang w:val="uk-UA"/>
        </w:rPr>
        <w:lastRenderedPageBreak/>
        <w:t>Інформація щодо  нарахування земельного податку</w:t>
      </w:r>
    </w:p>
    <w:p w14:paraId="002FCE8A" w14:textId="77777777" w:rsidR="008B4AC9" w:rsidRPr="00DE4E10" w:rsidRDefault="008B4AC9" w:rsidP="008B4AC9">
      <w:pPr>
        <w:jc w:val="center"/>
        <w:rPr>
          <w:b/>
          <w:bCs/>
          <w:i/>
          <w:iCs/>
          <w:sz w:val="22"/>
          <w:szCs w:val="22"/>
          <w:lang w:val="uk-UA"/>
        </w:rPr>
      </w:pPr>
    </w:p>
    <w:tbl>
      <w:tblPr>
        <w:tblStyle w:val="aff3"/>
        <w:tblW w:w="8876" w:type="dxa"/>
        <w:tblLook w:val="04A0" w:firstRow="1" w:lastRow="0" w:firstColumn="1" w:lastColumn="0" w:noHBand="0" w:noVBand="1"/>
      </w:tblPr>
      <w:tblGrid>
        <w:gridCol w:w="756"/>
        <w:gridCol w:w="2432"/>
        <w:gridCol w:w="1205"/>
        <w:gridCol w:w="1205"/>
        <w:gridCol w:w="1820"/>
        <w:gridCol w:w="1458"/>
      </w:tblGrid>
      <w:tr w:rsidR="008B4AC9" w14:paraId="05C5E16D" w14:textId="4667DB81" w:rsidTr="008B4AC9">
        <w:tc>
          <w:tcPr>
            <w:tcW w:w="3397" w:type="dxa"/>
            <w:gridSpan w:val="2"/>
          </w:tcPr>
          <w:p w14:paraId="7CD26B31" w14:textId="79E14AC1" w:rsidR="008B4AC9" w:rsidRPr="00DE4E10" w:rsidRDefault="00DE4E10" w:rsidP="008B4AC9">
            <w:pPr>
              <w:ind w:right="171"/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DE4E10">
              <w:rPr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Код та в</w:t>
            </w:r>
            <w:r w:rsidR="008B4AC9" w:rsidRPr="00DE4E10">
              <w:rPr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ид цільового призначення земель</w:t>
            </w:r>
          </w:p>
        </w:tc>
        <w:tc>
          <w:tcPr>
            <w:tcW w:w="1283" w:type="dxa"/>
          </w:tcPr>
          <w:p w14:paraId="2F6721F3" w14:textId="4A94AEC1" w:rsidR="008B4AC9" w:rsidRPr="00DE4E10" w:rsidRDefault="008B4AC9" w:rsidP="008503B6">
            <w:pPr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DE4E10">
              <w:rPr>
                <w:b/>
                <w:bCs/>
                <w:i/>
                <w:iCs/>
                <w:sz w:val="22"/>
                <w:szCs w:val="22"/>
                <w:lang w:val="uk-UA"/>
              </w:rPr>
              <w:t>2021 рік</w:t>
            </w:r>
            <w:r w:rsidR="00DE4E10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DE4E10">
              <w:rPr>
                <w:b/>
                <w:bCs/>
                <w:i/>
                <w:iCs/>
                <w:sz w:val="22"/>
                <w:szCs w:val="22"/>
                <w:lang w:val="uk-UA"/>
              </w:rPr>
              <w:t>тис.грн</w:t>
            </w:r>
            <w:proofErr w:type="spellEnd"/>
            <w:r w:rsidR="00DE4E10">
              <w:rPr>
                <w:b/>
                <w:bCs/>
                <w:i/>
                <w:iCs/>
                <w:sz w:val="22"/>
                <w:szCs w:val="22"/>
                <w:lang w:val="uk-UA"/>
              </w:rPr>
              <w:t>.</w:t>
            </w:r>
            <w:r w:rsidRPr="00DE4E10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83" w:type="dxa"/>
          </w:tcPr>
          <w:p w14:paraId="228E3787" w14:textId="3D354B75" w:rsidR="008B4AC9" w:rsidRPr="00DE4E10" w:rsidRDefault="008B4AC9" w:rsidP="008503B6">
            <w:pPr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DE4E10">
              <w:rPr>
                <w:b/>
                <w:bCs/>
                <w:i/>
                <w:iCs/>
                <w:sz w:val="22"/>
                <w:szCs w:val="22"/>
                <w:lang w:val="uk-UA"/>
              </w:rPr>
              <w:t>2022 рік</w:t>
            </w:r>
            <w:r w:rsidR="00DE4E10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DE4E10">
              <w:rPr>
                <w:b/>
                <w:bCs/>
                <w:i/>
                <w:iCs/>
                <w:sz w:val="22"/>
                <w:szCs w:val="22"/>
                <w:lang w:val="uk-UA"/>
              </w:rPr>
              <w:t>тис.грн</w:t>
            </w:r>
            <w:proofErr w:type="spellEnd"/>
            <w:r w:rsidR="00DE4E10">
              <w:rPr>
                <w:b/>
                <w:bCs/>
                <w:i/>
                <w:iCs/>
                <w:sz w:val="22"/>
                <w:szCs w:val="22"/>
                <w:lang w:val="uk-UA"/>
              </w:rPr>
              <w:t>.</w:t>
            </w:r>
            <w:r w:rsidR="00DE4E10" w:rsidRPr="00DE4E10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72" w:type="dxa"/>
          </w:tcPr>
          <w:p w14:paraId="44F4FE20" w14:textId="3B911EF6" w:rsidR="008B4AC9" w:rsidRPr="00DE4E10" w:rsidRDefault="008B4AC9" w:rsidP="008503B6">
            <w:pPr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DE4E10">
              <w:rPr>
                <w:b/>
                <w:bCs/>
                <w:i/>
                <w:iCs/>
                <w:sz w:val="22"/>
                <w:szCs w:val="22"/>
                <w:lang w:val="uk-UA"/>
              </w:rPr>
              <w:t>Запропонований розмір пільги</w:t>
            </w:r>
          </w:p>
        </w:tc>
        <w:tc>
          <w:tcPr>
            <w:tcW w:w="1141" w:type="dxa"/>
          </w:tcPr>
          <w:p w14:paraId="195CAE7F" w14:textId="722545C4" w:rsidR="008B4AC9" w:rsidRPr="00DE4E10" w:rsidRDefault="008B4AC9" w:rsidP="008503B6">
            <w:pPr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DE4E10">
              <w:rPr>
                <w:b/>
                <w:bCs/>
                <w:i/>
                <w:iCs/>
                <w:sz w:val="22"/>
                <w:szCs w:val="22"/>
                <w:lang w:val="uk-UA"/>
              </w:rPr>
              <w:t>Розмір податку з урахуванням пільги</w:t>
            </w:r>
            <w:r w:rsidR="00DE4E10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DE4E10">
              <w:rPr>
                <w:b/>
                <w:bCs/>
                <w:i/>
                <w:iCs/>
                <w:sz w:val="22"/>
                <w:szCs w:val="22"/>
                <w:lang w:val="uk-UA"/>
              </w:rPr>
              <w:t>тис.грн</w:t>
            </w:r>
            <w:proofErr w:type="spellEnd"/>
            <w:r w:rsidR="00DE4E10">
              <w:rPr>
                <w:b/>
                <w:bCs/>
                <w:i/>
                <w:iCs/>
                <w:sz w:val="22"/>
                <w:szCs w:val="22"/>
                <w:lang w:val="uk-UA"/>
              </w:rPr>
              <w:t>.</w:t>
            </w:r>
          </w:p>
        </w:tc>
      </w:tr>
      <w:tr w:rsidR="008B4AC9" w14:paraId="476E308E" w14:textId="139EEE52" w:rsidTr="008B4AC9">
        <w:tc>
          <w:tcPr>
            <w:tcW w:w="756" w:type="dxa"/>
          </w:tcPr>
          <w:p w14:paraId="1365D73C" w14:textId="40E31CDB" w:rsidR="008B4AC9" w:rsidRDefault="008B4AC9" w:rsidP="008B4AC9">
            <w:pPr>
              <w:rPr>
                <w:sz w:val="22"/>
                <w:szCs w:val="22"/>
                <w:lang w:val="uk-UA"/>
              </w:rPr>
            </w:pPr>
            <w:r w:rsidRPr="000D23FD">
              <w:rPr>
                <w:color w:val="000000"/>
                <w:sz w:val="24"/>
                <w:szCs w:val="24"/>
              </w:rPr>
              <w:t>03.05</w:t>
            </w:r>
          </w:p>
        </w:tc>
        <w:tc>
          <w:tcPr>
            <w:tcW w:w="2641" w:type="dxa"/>
          </w:tcPr>
          <w:p w14:paraId="5A357B86" w14:textId="77777777" w:rsidR="008B4AC9" w:rsidRDefault="008B4AC9" w:rsidP="008B4AC9">
            <w:pPr>
              <w:rPr>
                <w:color w:val="000000"/>
                <w:sz w:val="24"/>
                <w:szCs w:val="24"/>
                <w:lang w:val="uk-UA"/>
              </w:rPr>
            </w:pPr>
            <w:r w:rsidRPr="000D23FD">
              <w:rPr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0D23FD">
              <w:rPr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0D23FD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D23FD">
              <w:rPr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0D23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3FD">
              <w:rPr>
                <w:color w:val="000000"/>
                <w:sz w:val="24"/>
                <w:szCs w:val="24"/>
              </w:rPr>
              <w:t>будівель</w:t>
            </w:r>
            <w:proofErr w:type="spellEnd"/>
            <w:r w:rsidRPr="000D23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3FD">
              <w:rPr>
                <w:color w:val="000000"/>
                <w:sz w:val="24"/>
                <w:szCs w:val="24"/>
              </w:rPr>
              <w:t>закладів</w:t>
            </w:r>
            <w:proofErr w:type="spellEnd"/>
            <w:r w:rsidRPr="000D23FD">
              <w:rPr>
                <w:color w:val="000000"/>
                <w:sz w:val="24"/>
                <w:szCs w:val="24"/>
              </w:rPr>
              <w:t xml:space="preserve"> культурно-</w:t>
            </w:r>
            <w:proofErr w:type="spellStart"/>
            <w:r w:rsidRPr="000D23FD">
              <w:rPr>
                <w:color w:val="000000"/>
                <w:sz w:val="24"/>
                <w:szCs w:val="24"/>
              </w:rPr>
              <w:t>просвітницького</w:t>
            </w:r>
            <w:proofErr w:type="spellEnd"/>
            <w:r w:rsidRPr="000D23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3FD">
              <w:rPr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0D23FD">
              <w:rPr>
                <w:color w:val="000000"/>
                <w:sz w:val="24"/>
                <w:szCs w:val="24"/>
              </w:rPr>
              <w:t xml:space="preserve">  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44FEDAF5" w14:textId="6EA03054" w:rsidR="008B4AC9" w:rsidRPr="008B4AC9" w:rsidRDefault="008B4AC9" w:rsidP="008B4AC9">
            <w:pPr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(ІКЦ «Імпульс», ПК «Енергетик»)</w:t>
            </w:r>
          </w:p>
        </w:tc>
        <w:tc>
          <w:tcPr>
            <w:tcW w:w="1283" w:type="dxa"/>
          </w:tcPr>
          <w:p w14:paraId="0022D1C2" w14:textId="38578C46" w:rsidR="008B4AC9" w:rsidRDefault="008B4AC9" w:rsidP="00DE4E1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128,3</w:t>
            </w:r>
          </w:p>
        </w:tc>
        <w:tc>
          <w:tcPr>
            <w:tcW w:w="1283" w:type="dxa"/>
          </w:tcPr>
          <w:p w14:paraId="52D5B067" w14:textId="31F19101" w:rsidR="008B4AC9" w:rsidRDefault="008B4AC9" w:rsidP="00DE4E1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131,8</w:t>
            </w:r>
          </w:p>
        </w:tc>
        <w:tc>
          <w:tcPr>
            <w:tcW w:w="1772" w:type="dxa"/>
          </w:tcPr>
          <w:p w14:paraId="225BE8B1" w14:textId="77777777" w:rsidR="008B4AC9" w:rsidRDefault="008B4AC9" w:rsidP="00DE4E1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70%</w:t>
            </w:r>
          </w:p>
          <w:p w14:paraId="6ADD50B5" w14:textId="4B83571B" w:rsidR="008B4AC9" w:rsidRDefault="008B4AC9" w:rsidP="00DE4E1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(92,3 тис. грн.)</w:t>
            </w:r>
          </w:p>
        </w:tc>
        <w:tc>
          <w:tcPr>
            <w:tcW w:w="1141" w:type="dxa"/>
          </w:tcPr>
          <w:p w14:paraId="53296B66" w14:textId="1E67032F" w:rsidR="008B4AC9" w:rsidRDefault="008B4AC9" w:rsidP="00DE4E1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39,5</w:t>
            </w:r>
          </w:p>
        </w:tc>
      </w:tr>
      <w:tr w:rsidR="008B4AC9" w14:paraId="73E20B63" w14:textId="7709F6F3" w:rsidTr="008B4AC9">
        <w:tc>
          <w:tcPr>
            <w:tcW w:w="756" w:type="dxa"/>
          </w:tcPr>
          <w:p w14:paraId="69499AB7" w14:textId="44BEADF8" w:rsidR="008B4AC9" w:rsidRDefault="008B4AC9" w:rsidP="008B4AC9">
            <w:pPr>
              <w:rPr>
                <w:sz w:val="22"/>
                <w:szCs w:val="22"/>
                <w:lang w:val="uk-UA"/>
              </w:rPr>
            </w:pPr>
            <w:r w:rsidRPr="000D23FD">
              <w:rPr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2641" w:type="dxa"/>
          </w:tcPr>
          <w:p w14:paraId="4A56D3E9" w14:textId="77777777" w:rsidR="008B4AC9" w:rsidRDefault="008B4AC9" w:rsidP="008B4AC9">
            <w:pPr>
              <w:rPr>
                <w:rStyle w:val="aff4"/>
              </w:rPr>
            </w:pPr>
            <w:r w:rsidRPr="000D23FD">
              <w:rPr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0D23FD">
              <w:rPr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0D23FD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D23FD">
              <w:rPr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0D23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3FD">
              <w:rPr>
                <w:color w:val="000000"/>
                <w:sz w:val="24"/>
                <w:szCs w:val="24"/>
              </w:rPr>
              <w:t>об'єктів</w:t>
            </w:r>
            <w:proofErr w:type="spellEnd"/>
            <w:r w:rsidRPr="000D23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3FD">
              <w:rPr>
                <w:color w:val="000000"/>
                <w:sz w:val="24"/>
                <w:szCs w:val="24"/>
              </w:rPr>
              <w:t>фізичної</w:t>
            </w:r>
            <w:proofErr w:type="spellEnd"/>
            <w:r w:rsidRPr="000D23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3FD">
              <w:rPr>
                <w:color w:val="000000"/>
                <w:sz w:val="24"/>
                <w:szCs w:val="24"/>
              </w:rPr>
              <w:t>культури</w:t>
            </w:r>
            <w:proofErr w:type="spellEnd"/>
            <w:r w:rsidRPr="000D23FD">
              <w:rPr>
                <w:color w:val="000000"/>
                <w:sz w:val="24"/>
                <w:szCs w:val="24"/>
              </w:rPr>
              <w:t xml:space="preserve"> і спорту </w:t>
            </w:r>
            <w:r w:rsidR="00DE4E1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47C1443C" w14:textId="0E7F7276" w:rsidR="001A1FB1" w:rsidRPr="00452D93" w:rsidRDefault="001A1FB1" w:rsidP="008B4AC9">
            <w:pPr>
              <w:rPr>
                <w:rStyle w:val="aff4"/>
                <w:lang w:val="uk-UA"/>
              </w:rPr>
            </w:pPr>
          </w:p>
        </w:tc>
        <w:tc>
          <w:tcPr>
            <w:tcW w:w="1283" w:type="dxa"/>
          </w:tcPr>
          <w:p w14:paraId="5C637EE6" w14:textId="6E57DFAA" w:rsidR="008B4AC9" w:rsidRDefault="008B4AC9" w:rsidP="00DE4E1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146,0</w:t>
            </w:r>
          </w:p>
        </w:tc>
        <w:tc>
          <w:tcPr>
            <w:tcW w:w="1283" w:type="dxa"/>
          </w:tcPr>
          <w:p w14:paraId="700813DF" w14:textId="223153F6" w:rsidR="008B4AC9" w:rsidRDefault="008B4AC9" w:rsidP="00DE4E1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374,4</w:t>
            </w:r>
          </w:p>
        </w:tc>
        <w:tc>
          <w:tcPr>
            <w:tcW w:w="1772" w:type="dxa"/>
          </w:tcPr>
          <w:p w14:paraId="3E60E993" w14:textId="77777777" w:rsidR="008B4AC9" w:rsidRDefault="008B4AC9" w:rsidP="00DE4E1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70%</w:t>
            </w:r>
          </w:p>
          <w:p w14:paraId="00EF3572" w14:textId="64142F00" w:rsidR="008B4AC9" w:rsidRDefault="008B4AC9" w:rsidP="00DE4E1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(261 тис. грн.)</w:t>
            </w:r>
          </w:p>
        </w:tc>
        <w:tc>
          <w:tcPr>
            <w:tcW w:w="1141" w:type="dxa"/>
          </w:tcPr>
          <w:p w14:paraId="5453D2BE" w14:textId="1C5D8D6F" w:rsidR="008B4AC9" w:rsidRDefault="008B4AC9" w:rsidP="00DE4E1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113,4</w:t>
            </w:r>
          </w:p>
        </w:tc>
      </w:tr>
      <w:tr w:rsidR="008B4AC9" w14:paraId="12C3D16E" w14:textId="2EC8B6A4" w:rsidTr="008B4AC9">
        <w:tc>
          <w:tcPr>
            <w:tcW w:w="756" w:type="dxa"/>
          </w:tcPr>
          <w:p w14:paraId="41DBBEEA" w14:textId="389BECC2" w:rsidR="008B4AC9" w:rsidRDefault="008B4AC9" w:rsidP="008B4AC9">
            <w:pPr>
              <w:rPr>
                <w:sz w:val="22"/>
                <w:szCs w:val="22"/>
                <w:lang w:val="uk-UA"/>
              </w:rPr>
            </w:pPr>
            <w:r w:rsidRPr="000D23FD">
              <w:rPr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2641" w:type="dxa"/>
          </w:tcPr>
          <w:p w14:paraId="2637F63E" w14:textId="2A6EFA08" w:rsidR="008B4AC9" w:rsidRPr="008B4AC9" w:rsidRDefault="008B4AC9" w:rsidP="008B4AC9">
            <w:pPr>
              <w:rPr>
                <w:sz w:val="22"/>
                <w:szCs w:val="22"/>
                <w:lang w:val="uk-UA"/>
              </w:rPr>
            </w:pPr>
            <w:r w:rsidRPr="008B4AC9">
              <w:rPr>
                <w:color w:val="000000"/>
                <w:sz w:val="24"/>
                <w:szCs w:val="24"/>
                <w:lang w:val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  <w:r w:rsidRPr="000D23F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(ОСХБК)</w:t>
            </w:r>
          </w:p>
        </w:tc>
        <w:tc>
          <w:tcPr>
            <w:tcW w:w="1283" w:type="dxa"/>
          </w:tcPr>
          <w:p w14:paraId="4BEE7D31" w14:textId="26963A65" w:rsidR="008B4AC9" w:rsidRDefault="008B4AC9" w:rsidP="00DE4E1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520,1</w:t>
            </w:r>
          </w:p>
        </w:tc>
        <w:tc>
          <w:tcPr>
            <w:tcW w:w="1283" w:type="dxa"/>
          </w:tcPr>
          <w:p w14:paraId="1745A462" w14:textId="2F116160" w:rsidR="008B4AC9" w:rsidRDefault="008B4AC9" w:rsidP="00DE4E1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1627,0</w:t>
            </w:r>
          </w:p>
        </w:tc>
        <w:tc>
          <w:tcPr>
            <w:tcW w:w="1772" w:type="dxa"/>
          </w:tcPr>
          <w:p w14:paraId="1EB59278" w14:textId="77777777" w:rsidR="008B4AC9" w:rsidRDefault="008B4AC9" w:rsidP="00DE4E1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70%</w:t>
            </w:r>
          </w:p>
          <w:p w14:paraId="65C00670" w14:textId="2049225D" w:rsidR="008B4AC9" w:rsidRDefault="008B4AC9" w:rsidP="00DE4E1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(1138,9 тис. грн.)</w:t>
            </w:r>
          </w:p>
        </w:tc>
        <w:tc>
          <w:tcPr>
            <w:tcW w:w="1141" w:type="dxa"/>
          </w:tcPr>
          <w:p w14:paraId="65136F78" w14:textId="6C730D43" w:rsidR="008B4AC9" w:rsidRDefault="008B4AC9" w:rsidP="00DE4E1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488,1</w:t>
            </w:r>
          </w:p>
        </w:tc>
      </w:tr>
      <w:tr w:rsidR="008B4AC9" w14:paraId="4CC8677C" w14:textId="35A829C8" w:rsidTr="008B4AC9">
        <w:tc>
          <w:tcPr>
            <w:tcW w:w="756" w:type="dxa"/>
          </w:tcPr>
          <w:p w14:paraId="7D461B29" w14:textId="77777777" w:rsidR="008B4AC9" w:rsidRDefault="008B4AC9" w:rsidP="008B4AC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41" w:type="dxa"/>
          </w:tcPr>
          <w:p w14:paraId="058CE890" w14:textId="48284C84" w:rsidR="008B4AC9" w:rsidRDefault="00DE4E10" w:rsidP="008B4AC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Земельна ділянка на якій розташовані водоочисні споруди</w:t>
            </w:r>
            <w:r w:rsidR="008B4AC9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ВП ЮУ </w:t>
            </w:r>
            <w:r w:rsidR="008B4AC9">
              <w:rPr>
                <w:sz w:val="22"/>
                <w:szCs w:val="22"/>
                <w:lang w:val="uk-UA"/>
              </w:rPr>
              <w:t>АЕС</w:t>
            </w:r>
          </w:p>
        </w:tc>
        <w:tc>
          <w:tcPr>
            <w:tcW w:w="1283" w:type="dxa"/>
          </w:tcPr>
          <w:p w14:paraId="09C288C0" w14:textId="4F700FC3" w:rsidR="008B4AC9" w:rsidRDefault="008B4AC9" w:rsidP="00DE4E1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124,9</w:t>
            </w:r>
          </w:p>
        </w:tc>
        <w:tc>
          <w:tcPr>
            <w:tcW w:w="1283" w:type="dxa"/>
          </w:tcPr>
          <w:p w14:paraId="0704D637" w14:textId="2F86DC1C" w:rsidR="008B4AC9" w:rsidRDefault="008B4AC9" w:rsidP="00DE4E1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289,0</w:t>
            </w:r>
          </w:p>
        </w:tc>
        <w:tc>
          <w:tcPr>
            <w:tcW w:w="1772" w:type="dxa"/>
          </w:tcPr>
          <w:p w14:paraId="5F9AB2C0" w14:textId="0B1229C6" w:rsidR="008B4AC9" w:rsidRDefault="008B4AC9" w:rsidP="00DE4E1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141" w:type="dxa"/>
          </w:tcPr>
          <w:p w14:paraId="0F57B9AC" w14:textId="20B8B83D" w:rsidR="008B4AC9" w:rsidRDefault="008B4AC9" w:rsidP="00DE4E1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289,0</w:t>
            </w:r>
          </w:p>
        </w:tc>
      </w:tr>
      <w:tr w:rsidR="008B4AC9" w14:paraId="4C9A21E2" w14:textId="77777777" w:rsidTr="008B4AC9">
        <w:tc>
          <w:tcPr>
            <w:tcW w:w="756" w:type="dxa"/>
          </w:tcPr>
          <w:p w14:paraId="510D9FA2" w14:textId="77777777" w:rsidR="008B4AC9" w:rsidRDefault="008B4AC9" w:rsidP="008B4AC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41" w:type="dxa"/>
          </w:tcPr>
          <w:p w14:paraId="12B1DE13" w14:textId="21B0E8F0" w:rsidR="008B4AC9" w:rsidRDefault="008B4AC9" w:rsidP="008B4AC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283" w:type="dxa"/>
          </w:tcPr>
          <w:p w14:paraId="4CA138AC" w14:textId="00F91F55" w:rsidR="008B4AC9" w:rsidRDefault="008B4AC9" w:rsidP="00DE4E1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919,3</w:t>
            </w:r>
          </w:p>
        </w:tc>
        <w:tc>
          <w:tcPr>
            <w:tcW w:w="1283" w:type="dxa"/>
          </w:tcPr>
          <w:p w14:paraId="6007FA0C" w14:textId="265F35D5" w:rsidR="008B4AC9" w:rsidRDefault="008B4AC9" w:rsidP="00DE4E1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2422,2</w:t>
            </w:r>
          </w:p>
        </w:tc>
        <w:tc>
          <w:tcPr>
            <w:tcW w:w="1772" w:type="dxa"/>
          </w:tcPr>
          <w:p w14:paraId="2D1076DA" w14:textId="188E5D21" w:rsidR="008B4AC9" w:rsidRDefault="008B4AC9" w:rsidP="00DE4E1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1492,2</w:t>
            </w:r>
          </w:p>
        </w:tc>
        <w:tc>
          <w:tcPr>
            <w:tcW w:w="1141" w:type="dxa"/>
          </w:tcPr>
          <w:p w14:paraId="6BAC5086" w14:textId="694CC217" w:rsidR="008B4AC9" w:rsidRDefault="008B4AC9" w:rsidP="00DE4E1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930</w:t>
            </w:r>
            <w:r w:rsidR="00DE4E10">
              <w:rPr>
                <w:sz w:val="22"/>
                <w:szCs w:val="22"/>
                <w:lang w:val="uk-UA"/>
              </w:rPr>
              <w:t>,0</w:t>
            </w:r>
          </w:p>
        </w:tc>
      </w:tr>
      <w:tr w:rsidR="00DE4E10" w:rsidRPr="00DE4E10" w14:paraId="37B2AEA4" w14:textId="77777777" w:rsidTr="008B4AC9">
        <w:tc>
          <w:tcPr>
            <w:tcW w:w="756" w:type="dxa"/>
          </w:tcPr>
          <w:p w14:paraId="70AD9FFF" w14:textId="77777777" w:rsidR="00DE4E10" w:rsidRPr="00DE4E10" w:rsidRDefault="00DE4E10" w:rsidP="008B4AC9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641" w:type="dxa"/>
          </w:tcPr>
          <w:p w14:paraId="4FDFE156" w14:textId="60214F21" w:rsidR="00DE4E10" w:rsidRPr="00DE4E10" w:rsidRDefault="00DE4E10" w:rsidP="008B4AC9">
            <w:pPr>
              <w:rPr>
                <w:b/>
                <w:bCs/>
                <w:sz w:val="22"/>
                <w:szCs w:val="22"/>
                <w:lang w:val="uk-UA"/>
              </w:rPr>
            </w:pPr>
            <w:r w:rsidRPr="00DE4E10">
              <w:rPr>
                <w:b/>
                <w:bCs/>
                <w:sz w:val="22"/>
                <w:szCs w:val="22"/>
                <w:lang w:val="uk-UA"/>
              </w:rPr>
              <w:t>Загальна сума земельного податку від ВП ЮУ АЕС</w:t>
            </w:r>
          </w:p>
        </w:tc>
        <w:tc>
          <w:tcPr>
            <w:tcW w:w="1283" w:type="dxa"/>
          </w:tcPr>
          <w:p w14:paraId="5AD48911" w14:textId="3FB2FF55" w:rsidR="00DE4E10" w:rsidRPr="00DE4E10" w:rsidRDefault="00DE4E10" w:rsidP="00DE4E1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33</w:t>
            </w:r>
            <w:r w:rsidRPr="00DE4E10">
              <w:rPr>
                <w:b/>
                <w:bCs/>
                <w:sz w:val="22"/>
                <w:szCs w:val="22"/>
                <w:lang w:val="uk-UA"/>
              </w:rPr>
              <w:t>621,7</w:t>
            </w:r>
          </w:p>
        </w:tc>
        <w:tc>
          <w:tcPr>
            <w:tcW w:w="1283" w:type="dxa"/>
          </w:tcPr>
          <w:p w14:paraId="269B2F70" w14:textId="5100F978" w:rsidR="00DE4E10" w:rsidRPr="00DE4E10" w:rsidRDefault="00DE4E10" w:rsidP="00DE4E1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DE4E10">
              <w:rPr>
                <w:b/>
                <w:bCs/>
                <w:sz w:val="22"/>
                <w:szCs w:val="22"/>
                <w:lang w:val="uk-UA"/>
              </w:rPr>
              <w:t>51160,</w:t>
            </w:r>
            <w:r>
              <w:rPr>
                <w:b/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1772" w:type="dxa"/>
          </w:tcPr>
          <w:p w14:paraId="2A77A27F" w14:textId="3DBDF370" w:rsidR="00DE4E10" w:rsidRPr="00DE4E10" w:rsidRDefault="00DE4E10" w:rsidP="00DE4E1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1492,2</w:t>
            </w:r>
          </w:p>
        </w:tc>
        <w:tc>
          <w:tcPr>
            <w:tcW w:w="1141" w:type="dxa"/>
          </w:tcPr>
          <w:p w14:paraId="4AA1AE90" w14:textId="53EF94A3" w:rsidR="00DE4E10" w:rsidRPr="00DE4E10" w:rsidRDefault="00DE4E10" w:rsidP="00DE4E1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49668,5</w:t>
            </w:r>
          </w:p>
        </w:tc>
      </w:tr>
    </w:tbl>
    <w:p w14:paraId="58FA5FC9" w14:textId="77777777" w:rsidR="003A0048" w:rsidRDefault="003A0048" w:rsidP="008503B6">
      <w:pPr>
        <w:rPr>
          <w:sz w:val="22"/>
          <w:szCs w:val="22"/>
          <w:lang w:val="uk-UA"/>
        </w:rPr>
      </w:pPr>
    </w:p>
    <w:p w14:paraId="3301C903" w14:textId="77777777" w:rsidR="008503B6" w:rsidRDefault="008503B6" w:rsidP="008503B6">
      <w:pPr>
        <w:rPr>
          <w:sz w:val="22"/>
          <w:szCs w:val="22"/>
          <w:lang w:val="uk-UA"/>
        </w:rPr>
      </w:pPr>
    </w:p>
    <w:p w14:paraId="668934B4" w14:textId="77777777" w:rsidR="008503B6" w:rsidRDefault="008503B6" w:rsidP="008503B6">
      <w:pPr>
        <w:rPr>
          <w:sz w:val="22"/>
          <w:szCs w:val="22"/>
          <w:lang w:val="uk-UA"/>
        </w:rPr>
      </w:pPr>
    </w:p>
    <w:p w14:paraId="38B7DB92" w14:textId="77777777" w:rsidR="008503B6" w:rsidRDefault="008503B6" w:rsidP="008503B6">
      <w:pPr>
        <w:rPr>
          <w:sz w:val="22"/>
          <w:szCs w:val="22"/>
          <w:lang w:val="uk-UA"/>
        </w:rPr>
      </w:pPr>
    </w:p>
    <w:p w14:paraId="006F4563" w14:textId="77777777" w:rsidR="008503B6" w:rsidRDefault="008503B6" w:rsidP="008503B6">
      <w:pPr>
        <w:rPr>
          <w:sz w:val="22"/>
          <w:szCs w:val="22"/>
          <w:lang w:val="uk-UA"/>
        </w:rPr>
      </w:pPr>
    </w:p>
    <w:p w14:paraId="47C5962B" w14:textId="77777777" w:rsidR="008503B6" w:rsidRDefault="008503B6" w:rsidP="00001AB4">
      <w:pPr>
        <w:ind w:firstLine="4253"/>
        <w:jc w:val="both"/>
        <w:rPr>
          <w:i/>
          <w:iCs/>
          <w:sz w:val="32"/>
          <w:szCs w:val="32"/>
          <w:lang w:val="uk-UA"/>
        </w:rPr>
      </w:pPr>
    </w:p>
    <w:p w14:paraId="021EDA19" w14:textId="77777777" w:rsidR="008503B6" w:rsidRDefault="008503B6" w:rsidP="00001AB4">
      <w:pPr>
        <w:ind w:firstLine="4253"/>
        <w:jc w:val="both"/>
        <w:rPr>
          <w:i/>
          <w:iCs/>
          <w:sz w:val="32"/>
          <w:szCs w:val="32"/>
          <w:lang w:val="uk-UA"/>
        </w:rPr>
      </w:pPr>
    </w:p>
    <w:p w14:paraId="74A1B44A" w14:textId="77777777" w:rsidR="008503B6" w:rsidRDefault="008503B6" w:rsidP="00001AB4">
      <w:pPr>
        <w:ind w:firstLine="4253"/>
        <w:jc w:val="both"/>
        <w:rPr>
          <w:i/>
          <w:iCs/>
          <w:sz w:val="32"/>
          <w:szCs w:val="32"/>
          <w:lang w:val="uk-UA"/>
        </w:rPr>
      </w:pPr>
    </w:p>
    <w:p w14:paraId="7A8E7876" w14:textId="77777777" w:rsidR="008503B6" w:rsidRDefault="008503B6" w:rsidP="00001AB4">
      <w:pPr>
        <w:ind w:firstLine="4253"/>
        <w:jc w:val="both"/>
        <w:rPr>
          <w:i/>
          <w:iCs/>
          <w:sz w:val="32"/>
          <w:szCs w:val="32"/>
          <w:lang w:val="uk-UA"/>
        </w:rPr>
      </w:pPr>
    </w:p>
    <w:p w14:paraId="46B04845" w14:textId="77777777" w:rsidR="008503B6" w:rsidRDefault="008503B6" w:rsidP="00001AB4">
      <w:pPr>
        <w:ind w:firstLine="4253"/>
        <w:jc w:val="both"/>
        <w:rPr>
          <w:i/>
          <w:iCs/>
          <w:sz w:val="32"/>
          <w:szCs w:val="32"/>
          <w:lang w:val="uk-UA"/>
        </w:rPr>
      </w:pPr>
    </w:p>
    <w:p w14:paraId="73D14D37" w14:textId="77777777" w:rsidR="008503B6" w:rsidRDefault="008503B6" w:rsidP="00001AB4">
      <w:pPr>
        <w:ind w:firstLine="4253"/>
        <w:jc w:val="both"/>
        <w:rPr>
          <w:i/>
          <w:iCs/>
          <w:sz w:val="32"/>
          <w:szCs w:val="32"/>
          <w:lang w:val="uk-UA"/>
        </w:rPr>
      </w:pPr>
    </w:p>
    <w:p w14:paraId="3F8C2221" w14:textId="77777777" w:rsidR="008503B6" w:rsidRDefault="008503B6" w:rsidP="00001AB4">
      <w:pPr>
        <w:ind w:firstLine="4253"/>
        <w:jc w:val="both"/>
        <w:rPr>
          <w:i/>
          <w:iCs/>
          <w:sz w:val="32"/>
          <w:szCs w:val="32"/>
          <w:lang w:val="uk-UA"/>
        </w:rPr>
      </w:pPr>
    </w:p>
    <w:p w14:paraId="7E061C3C" w14:textId="77777777" w:rsidR="008503B6" w:rsidRDefault="008503B6" w:rsidP="00001AB4">
      <w:pPr>
        <w:ind w:firstLine="4253"/>
        <w:jc w:val="both"/>
        <w:rPr>
          <w:i/>
          <w:iCs/>
          <w:sz w:val="32"/>
          <w:szCs w:val="32"/>
          <w:lang w:val="uk-UA"/>
        </w:rPr>
      </w:pPr>
    </w:p>
    <w:p w14:paraId="4B76183E" w14:textId="77777777" w:rsidR="008503B6" w:rsidRDefault="008503B6" w:rsidP="00001AB4">
      <w:pPr>
        <w:ind w:firstLine="4253"/>
        <w:jc w:val="both"/>
        <w:rPr>
          <w:i/>
          <w:iCs/>
          <w:sz w:val="32"/>
          <w:szCs w:val="32"/>
          <w:lang w:val="uk-UA"/>
        </w:rPr>
      </w:pPr>
    </w:p>
    <w:p w14:paraId="0C8CD27A" w14:textId="77777777" w:rsidR="008503B6" w:rsidRDefault="008503B6" w:rsidP="00001AB4">
      <w:pPr>
        <w:ind w:firstLine="4253"/>
        <w:jc w:val="both"/>
        <w:rPr>
          <w:i/>
          <w:iCs/>
          <w:sz w:val="32"/>
          <w:szCs w:val="32"/>
          <w:lang w:val="uk-UA"/>
        </w:rPr>
      </w:pPr>
    </w:p>
    <w:p w14:paraId="11733E88" w14:textId="77777777" w:rsidR="008503B6" w:rsidRPr="00AF6A69" w:rsidRDefault="008503B6" w:rsidP="00001AB4">
      <w:pPr>
        <w:ind w:firstLine="4253"/>
        <w:jc w:val="both"/>
        <w:rPr>
          <w:i/>
          <w:iCs/>
          <w:sz w:val="32"/>
          <w:szCs w:val="32"/>
          <w:lang w:val="uk-UA"/>
        </w:rPr>
      </w:pPr>
    </w:p>
    <w:p w14:paraId="0D32A154" w14:textId="77777777" w:rsidR="00001AB4" w:rsidRPr="00AF6A69" w:rsidRDefault="00001AB4" w:rsidP="00001AB4">
      <w:pPr>
        <w:rPr>
          <w:lang w:val="uk-UA"/>
        </w:rPr>
      </w:pPr>
    </w:p>
    <w:p w14:paraId="6A63D6A6" w14:textId="77777777" w:rsidR="000F7EB3" w:rsidRPr="00001AB4" w:rsidRDefault="000F7EB3">
      <w:pPr>
        <w:rPr>
          <w:lang w:val="uk-UA"/>
        </w:rPr>
      </w:pPr>
    </w:p>
    <w:sectPr w:rsidR="000F7EB3" w:rsidRPr="00001AB4" w:rsidSect="00F10069">
      <w:pgSz w:w="11906" w:h="16838"/>
      <w:pgMar w:top="1134" w:right="851" w:bottom="56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thograp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23C"/>
    <w:multiLevelType w:val="hybridMultilevel"/>
    <w:tmpl w:val="3A5071BA"/>
    <w:lvl w:ilvl="0" w:tplc="46964A64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2D8235B"/>
    <w:multiLevelType w:val="hybridMultilevel"/>
    <w:tmpl w:val="06B48632"/>
    <w:lvl w:ilvl="0" w:tplc="18502626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i/>
        <w:iCs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0F861EA"/>
    <w:multiLevelType w:val="multilevel"/>
    <w:tmpl w:val="3956F0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B4"/>
    <w:rsid w:val="00001AB4"/>
    <w:rsid w:val="0000500E"/>
    <w:rsid w:val="00010FE4"/>
    <w:rsid w:val="00026BD2"/>
    <w:rsid w:val="00037ED0"/>
    <w:rsid w:val="00045F22"/>
    <w:rsid w:val="00047FE1"/>
    <w:rsid w:val="000541EC"/>
    <w:rsid w:val="000740F4"/>
    <w:rsid w:val="000D23FD"/>
    <w:rsid w:val="000F7EB3"/>
    <w:rsid w:val="00113063"/>
    <w:rsid w:val="001273BB"/>
    <w:rsid w:val="00152647"/>
    <w:rsid w:val="0016155E"/>
    <w:rsid w:val="00174CFE"/>
    <w:rsid w:val="001A1FB1"/>
    <w:rsid w:val="001C2C80"/>
    <w:rsid w:val="001C53F8"/>
    <w:rsid w:val="00211E81"/>
    <w:rsid w:val="002420D2"/>
    <w:rsid w:val="002636E4"/>
    <w:rsid w:val="002651DC"/>
    <w:rsid w:val="002A5494"/>
    <w:rsid w:val="003023BA"/>
    <w:rsid w:val="00317E70"/>
    <w:rsid w:val="00325C4F"/>
    <w:rsid w:val="00327777"/>
    <w:rsid w:val="00335FD7"/>
    <w:rsid w:val="00350048"/>
    <w:rsid w:val="003626A8"/>
    <w:rsid w:val="00383F2F"/>
    <w:rsid w:val="003A0048"/>
    <w:rsid w:val="003B17A3"/>
    <w:rsid w:val="00404D08"/>
    <w:rsid w:val="00427E1A"/>
    <w:rsid w:val="004345C0"/>
    <w:rsid w:val="00452D93"/>
    <w:rsid w:val="004C3A23"/>
    <w:rsid w:val="004D15F4"/>
    <w:rsid w:val="00500D2B"/>
    <w:rsid w:val="00530870"/>
    <w:rsid w:val="0053146B"/>
    <w:rsid w:val="00542474"/>
    <w:rsid w:val="005434C8"/>
    <w:rsid w:val="00591002"/>
    <w:rsid w:val="00594177"/>
    <w:rsid w:val="005A5812"/>
    <w:rsid w:val="005B2640"/>
    <w:rsid w:val="005B57D6"/>
    <w:rsid w:val="00615B7E"/>
    <w:rsid w:val="00640492"/>
    <w:rsid w:val="00692F84"/>
    <w:rsid w:val="0069490D"/>
    <w:rsid w:val="0069598D"/>
    <w:rsid w:val="006C3A4D"/>
    <w:rsid w:val="006C467A"/>
    <w:rsid w:val="006D4904"/>
    <w:rsid w:val="00724F18"/>
    <w:rsid w:val="007810A8"/>
    <w:rsid w:val="007A189D"/>
    <w:rsid w:val="007B0223"/>
    <w:rsid w:val="00823129"/>
    <w:rsid w:val="008503B6"/>
    <w:rsid w:val="00873B0D"/>
    <w:rsid w:val="00882C26"/>
    <w:rsid w:val="008B4AC9"/>
    <w:rsid w:val="008C075A"/>
    <w:rsid w:val="008D546A"/>
    <w:rsid w:val="00911949"/>
    <w:rsid w:val="00951F24"/>
    <w:rsid w:val="00981A4E"/>
    <w:rsid w:val="009A2CA6"/>
    <w:rsid w:val="009C70DD"/>
    <w:rsid w:val="00A51D04"/>
    <w:rsid w:val="00A97699"/>
    <w:rsid w:val="00A978B8"/>
    <w:rsid w:val="00AA61D5"/>
    <w:rsid w:val="00AC4987"/>
    <w:rsid w:val="00AD5BBA"/>
    <w:rsid w:val="00AF2569"/>
    <w:rsid w:val="00AF5C3F"/>
    <w:rsid w:val="00B177AC"/>
    <w:rsid w:val="00B240A5"/>
    <w:rsid w:val="00B55216"/>
    <w:rsid w:val="00B62705"/>
    <w:rsid w:val="00BA7D55"/>
    <w:rsid w:val="00BD5F73"/>
    <w:rsid w:val="00C677E3"/>
    <w:rsid w:val="00D6351F"/>
    <w:rsid w:val="00D63F3B"/>
    <w:rsid w:val="00D80D22"/>
    <w:rsid w:val="00D8602B"/>
    <w:rsid w:val="00D90338"/>
    <w:rsid w:val="00DE4E10"/>
    <w:rsid w:val="00EA1F49"/>
    <w:rsid w:val="00EA6789"/>
    <w:rsid w:val="00EA6D37"/>
    <w:rsid w:val="00EE54B1"/>
    <w:rsid w:val="00EE7F16"/>
    <w:rsid w:val="00EF584B"/>
    <w:rsid w:val="00EF5AF0"/>
    <w:rsid w:val="00F10069"/>
    <w:rsid w:val="00F14616"/>
    <w:rsid w:val="00F50B36"/>
    <w:rsid w:val="00F52531"/>
    <w:rsid w:val="00F53C95"/>
    <w:rsid w:val="00F740F0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C944"/>
  <w15:docId w15:val="{F5E6164A-B70F-4E6E-B3FF-92573DBA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A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1AB4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Lithograph" w:eastAsia="Calibri" w:hAnsi="Lithograph" w:cs="Lithograph"/>
      <w:b/>
      <w:bCs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01AB4"/>
    <w:pPr>
      <w:keepNext/>
      <w:ind w:right="284"/>
      <w:jc w:val="center"/>
      <w:outlineLvl w:val="1"/>
    </w:pPr>
    <w:rPr>
      <w:b/>
      <w:bCs/>
      <w:spacing w:val="4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01AB4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Lithograph" w:eastAsia="Calibri" w:hAnsi="Lithograph" w:cs="Lithograph"/>
      <w:b/>
      <w:bCs/>
      <w:sz w:val="22"/>
      <w:szCs w:val="22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001AB4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01AB4"/>
    <w:pPr>
      <w:keepNext/>
      <w:overflowPunct/>
      <w:autoSpaceDE/>
      <w:autoSpaceDN/>
      <w:adjustRightInd/>
      <w:jc w:val="center"/>
      <w:textAlignment w:val="auto"/>
      <w:outlineLvl w:val="4"/>
    </w:pPr>
    <w:rPr>
      <w:b/>
      <w:bCs/>
      <w:i/>
      <w:iCs/>
      <w:sz w:val="28"/>
      <w:szCs w:val="28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001AB4"/>
    <w:pPr>
      <w:keepNext/>
      <w:overflowPunct/>
      <w:autoSpaceDE/>
      <w:autoSpaceDN/>
      <w:adjustRightInd/>
      <w:ind w:right="1511"/>
      <w:jc w:val="both"/>
      <w:textAlignment w:val="auto"/>
      <w:outlineLvl w:val="5"/>
    </w:pPr>
    <w:rPr>
      <w:b/>
      <w:bCs/>
      <w:sz w:val="28"/>
      <w:szCs w:val="28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001AB4"/>
    <w:pPr>
      <w:keepNext/>
      <w:tabs>
        <w:tab w:val="num" w:pos="600"/>
      </w:tabs>
      <w:overflowPunct/>
      <w:autoSpaceDE/>
      <w:autoSpaceDN/>
      <w:adjustRightInd/>
      <w:textAlignment w:val="auto"/>
      <w:outlineLvl w:val="6"/>
    </w:pPr>
    <w:rPr>
      <w:b/>
      <w:bCs/>
      <w:sz w:val="26"/>
      <w:szCs w:val="26"/>
      <w:lang w:val="uk-UA"/>
    </w:rPr>
  </w:style>
  <w:style w:type="paragraph" w:styleId="8">
    <w:name w:val="heading 8"/>
    <w:basedOn w:val="a"/>
    <w:next w:val="a"/>
    <w:link w:val="80"/>
    <w:unhideWhenUsed/>
    <w:qFormat/>
    <w:rsid w:val="00001AB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1AB4"/>
    <w:rPr>
      <w:rFonts w:ascii="Lithograph" w:eastAsia="Calibri" w:hAnsi="Lithograph" w:cs="Lithograph"/>
      <w:b/>
      <w:bCs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001AB4"/>
    <w:rPr>
      <w:rFonts w:ascii="Times New Roman" w:eastAsia="Times New Roman" w:hAnsi="Times New Roman" w:cs="Times New Roman"/>
      <w:b/>
      <w:bCs/>
      <w:spacing w:val="4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01AB4"/>
    <w:rPr>
      <w:rFonts w:ascii="Lithograph" w:eastAsia="Calibri" w:hAnsi="Lithograph" w:cs="Lithograph"/>
      <w:b/>
      <w:bCs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001A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01AB4"/>
    <w:rPr>
      <w:rFonts w:ascii="Times New Roman" w:eastAsia="Times New Roman" w:hAnsi="Times New Roman" w:cs="Times New Roman"/>
      <w:b/>
      <w:bCs/>
      <w:i/>
      <w:iCs/>
      <w:sz w:val="28"/>
      <w:szCs w:val="28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001AB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001AB4"/>
    <w:rPr>
      <w:rFonts w:ascii="Times New Roman" w:eastAsia="Times New Roman" w:hAnsi="Times New Roman" w:cs="Times New Roman"/>
      <w:b/>
      <w:bCs/>
      <w:sz w:val="26"/>
      <w:szCs w:val="26"/>
      <w:lang w:val="uk-UA" w:eastAsia="ru-RU"/>
    </w:rPr>
  </w:style>
  <w:style w:type="character" w:customStyle="1" w:styleId="80">
    <w:name w:val="Заголовок 8 Знак"/>
    <w:basedOn w:val="a0"/>
    <w:link w:val="8"/>
    <w:rsid w:val="00001AB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31">
    <w:name w:val="Столбец 3"/>
    <w:uiPriority w:val="99"/>
    <w:rsid w:val="00001AB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001A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A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001AB4"/>
    <w:pPr>
      <w:overflowPunct/>
      <w:autoSpaceDE/>
      <w:autoSpaceDN/>
      <w:adjustRightInd/>
      <w:jc w:val="both"/>
      <w:textAlignment w:val="auto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001AB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caption"/>
    <w:basedOn w:val="a"/>
    <w:next w:val="a"/>
    <w:uiPriority w:val="99"/>
    <w:qFormat/>
    <w:rsid w:val="00001AB4"/>
    <w:pPr>
      <w:overflowPunct/>
      <w:autoSpaceDE/>
      <w:autoSpaceDN/>
      <w:adjustRightInd/>
      <w:jc w:val="center"/>
      <w:textAlignment w:val="auto"/>
    </w:pPr>
    <w:rPr>
      <w:b/>
      <w:bCs/>
      <w:sz w:val="26"/>
      <w:szCs w:val="26"/>
      <w:lang w:val="uk-UA"/>
    </w:rPr>
  </w:style>
  <w:style w:type="paragraph" w:styleId="a8">
    <w:name w:val="Body Text Indent"/>
    <w:basedOn w:val="a"/>
    <w:link w:val="a9"/>
    <w:uiPriority w:val="99"/>
    <w:rsid w:val="00001AB4"/>
    <w:pPr>
      <w:overflowPunct/>
      <w:autoSpaceDE/>
      <w:autoSpaceDN/>
      <w:adjustRightInd/>
      <w:ind w:right="-49" w:firstLine="720"/>
      <w:jc w:val="both"/>
      <w:textAlignment w:val="auto"/>
    </w:pPr>
    <w:rPr>
      <w:sz w:val="28"/>
      <w:szCs w:val="28"/>
      <w:lang w:val="uk-UA"/>
    </w:rPr>
  </w:style>
  <w:style w:type="character" w:customStyle="1" w:styleId="a9">
    <w:name w:val="Основной текст с отступом Знак"/>
    <w:basedOn w:val="a0"/>
    <w:link w:val="a8"/>
    <w:uiPriority w:val="99"/>
    <w:rsid w:val="00001AB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Block Text"/>
    <w:basedOn w:val="a"/>
    <w:uiPriority w:val="99"/>
    <w:rsid w:val="00001AB4"/>
    <w:pPr>
      <w:overflowPunct/>
      <w:autoSpaceDE/>
      <w:autoSpaceDN/>
      <w:adjustRightInd/>
      <w:ind w:left="1080" w:right="-49" w:hanging="360"/>
      <w:jc w:val="both"/>
      <w:textAlignment w:val="auto"/>
    </w:pPr>
    <w:rPr>
      <w:sz w:val="28"/>
      <w:szCs w:val="28"/>
      <w:lang w:val="uk-UA"/>
    </w:rPr>
  </w:style>
  <w:style w:type="paragraph" w:styleId="ab">
    <w:name w:val="header"/>
    <w:basedOn w:val="a"/>
    <w:link w:val="ac"/>
    <w:uiPriority w:val="99"/>
    <w:rsid w:val="00001AB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8"/>
      <w:szCs w:val="28"/>
      <w:lang w:val="uk-UA"/>
    </w:rPr>
  </w:style>
  <w:style w:type="character" w:customStyle="1" w:styleId="ac">
    <w:name w:val="Верхний колонтитул Знак"/>
    <w:basedOn w:val="a0"/>
    <w:link w:val="ab"/>
    <w:uiPriority w:val="99"/>
    <w:rsid w:val="00001AB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d">
    <w:name w:val="page number"/>
    <w:basedOn w:val="a0"/>
    <w:uiPriority w:val="99"/>
    <w:rsid w:val="00001AB4"/>
  </w:style>
  <w:style w:type="paragraph" w:styleId="21">
    <w:name w:val="Body Text Indent 2"/>
    <w:basedOn w:val="a"/>
    <w:link w:val="22"/>
    <w:uiPriority w:val="99"/>
    <w:rsid w:val="00001AB4"/>
    <w:pPr>
      <w:overflowPunct/>
      <w:autoSpaceDE/>
      <w:autoSpaceDN/>
      <w:adjustRightInd/>
      <w:ind w:right="-49" w:firstLine="708"/>
      <w:jc w:val="both"/>
      <w:textAlignment w:val="auto"/>
    </w:pPr>
    <w:rPr>
      <w:sz w:val="28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01AB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e">
    <w:name w:val="footer"/>
    <w:basedOn w:val="a"/>
    <w:link w:val="af"/>
    <w:uiPriority w:val="99"/>
    <w:rsid w:val="00001AB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8"/>
      <w:szCs w:val="28"/>
      <w:lang w:val="uk-UA"/>
    </w:rPr>
  </w:style>
  <w:style w:type="character" w:customStyle="1" w:styleId="af">
    <w:name w:val="Нижний колонтитул Знак"/>
    <w:basedOn w:val="a0"/>
    <w:link w:val="ae"/>
    <w:uiPriority w:val="99"/>
    <w:rsid w:val="00001AB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3">
    <w:name w:val="Body Text 2"/>
    <w:basedOn w:val="a"/>
    <w:link w:val="24"/>
    <w:uiPriority w:val="99"/>
    <w:rsid w:val="00001AB4"/>
    <w:pPr>
      <w:overflowPunct/>
      <w:autoSpaceDE/>
      <w:autoSpaceDN/>
      <w:adjustRightInd/>
      <w:ind w:right="5574"/>
      <w:jc w:val="both"/>
      <w:textAlignment w:val="auto"/>
    </w:pPr>
    <w:rPr>
      <w:b/>
      <w:bCs/>
      <w:sz w:val="28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rsid w:val="00001AB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32">
    <w:name w:val="Body Text 3"/>
    <w:basedOn w:val="a"/>
    <w:link w:val="33"/>
    <w:uiPriority w:val="99"/>
    <w:rsid w:val="00001AB4"/>
    <w:pPr>
      <w:overflowPunct/>
      <w:autoSpaceDE/>
      <w:autoSpaceDN/>
      <w:adjustRightInd/>
      <w:jc w:val="both"/>
      <w:textAlignment w:val="auto"/>
    </w:pPr>
    <w:rPr>
      <w:b/>
      <w:bCs/>
      <w:sz w:val="27"/>
      <w:szCs w:val="27"/>
      <w:lang w:val="uk-UA"/>
    </w:rPr>
  </w:style>
  <w:style w:type="character" w:customStyle="1" w:styleId="33">
    <w:name w:val="Основной текст 3 Знак"/>
    <w:basedOn w:val="a0"/>
    <w:link w:val="32"/>
    <w:uiPriority w:val="99"/>
    <w:rsid w:val="00001AB4"/>
    <w:rPr>
      <w:rFonts w:ascii="Times New Roman" w:eastAsia="Times New Roman" w:hAnsi="Times New Roman" w:cs="Times New Roman"/>
      <w:b/>
      <w:bCs/>
      <w:sz w:val="27"/>
      <w:szCs w:val="27"/>
      <w:lang w:val="uk-UA" w:eastAsia="ru-RU"/>
    </w:rPr>
  </w:style>
  <w:style w:type="paragraph" w:styleId="af0">
    <w:name w:val="Normal (Web)"/>
    <w:basedOn w:val="a"/>
    <w:rsid w:val="00001A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1">
    <w:name w:val="No Spacing"/>
    <w:link w:val="af2"/>
    <w:uiPriority w:val="99"/>
    <w:qFormat/>
    <w:rsid w:val="00001A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af2">
    <w:name w:val="Без интервала Знак"/>
    <w:link w:val="af1"/>
    <w:uiPriority w:val="99"/>
    <w:locked/>
    <w:rsid w:val="00001AB4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f3">
    <w:name w:val="Hyperlink"/>
    <w:basedOn w:val="a0"/>
    <w:uiPriority w:val="99"/>
    <w:rsid w:val="00001AB4"/>
    <w:rPr>
      <w:color w:val="0000FF"/>
      <w:u w:val="single"/>
    </w:rPr>
  </w:style>
  <w:style w:type="paragraph" w:styleId="af4">
    <w:name w:val="Title"/>
    <w:basedOn w:val="a"/>
    <w:link w:val="af5"/>
    <w:uiPriority w:val="99"/>
    <w:qFormat/>
    <w:rsid w:val="00001AB4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8"/>
      <w:lang w:val="uk-UA"/>
    </w:rPr>
  </w:style>
  <w:style w:type="character" w:customStyle="1" w:styleId="af5">
    <w:name w:val="Заголовок Знак"/>
    <w:basedOn w:val="a0"/>
    <w:link w:val="af4"/>
    <w:uiPriority w:val="99"/>
    <w:rsid w:val="00001AB4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34">
    <w:name w:val="Body Text Indent 3"/>
    <w:basedOn w:val="a"/>
    <w:link w:val="35"/>
    <w:uiPriority w:val="99"/>
    <w:rsid w:val="00001AB4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001AB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001AB4"/>
  </w:style>
  <w:style w:type="paragraph" w:customStyle="1" w:styleId="af6">
    <w:name w:val="Нормальний текст"/>
    <w:basedOn w:val="a"/>
    <w:uiPriority w:val="99"/>
    <w:rsid w:val="00001AB4"/>
    <w:pPr>
      <w:overflowPunct/>
      <w:autoSpaceDE/>
      <w:autoSpaceDN/>
      <w:adjustRightInd/>
      <w:spacing w:before="120"/>
      <w:ind w:firstLine="567"/>
      <w:textAlignment w:val="auto"/>
    </w:pPr>
    <w:rPr>
      <w:rFonts w:ascii="Antiqua" w:hAnsi="Antiqua" w:cs="Antiqua"/>
      <w:sz w:val="26"/>
      <w:szCs w:val="26"/>
      <w:lang w:val="uk-UA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001AB4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Style9">
    <w:name w:val="Style9"/>
    <w:basedOn w:val="a"/>
    <w:uiPriority w:val="99"/>
    <w:rsid w:val="00001AB4"/>
    <w:pPr>
      <w:widowControl w:val="0"/>
      <w:overflowPunct/>
      <w:spacing w:line="320" w:lineRule="exact"/>
      <w:ind w:firstLine="706"/>
      <w:jc w:val="both"/>
      <w:textAlignment w:val="auto"/>
    </w:pPr>
    <w:rPr>
      <w:sz w:val="24"/>
      <w:szCs w:val="24"/>
    </w:rPr>
  </w:style>
  <w:style w:type="character" w:customStyle="1" w:styleId="FontStyle20">
    <w:name w:val="Font Style20"/>
    <w:uiPriority w:val="99"/>
    <w:rsid w:val="00001AB4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001AB4"/>
    <w:pPr>
      <w:widowControl w:val="0"/>
      <w:overflowPunct/>
      <w:spacing w:line="320" w:lineRule="exact"/>
      <w:ind w:firstLine="715"/>
      <w:jc w:val="both"/>
      <w:textAlignment w:val="auto"/>
    </w:pPr>
    <w:rPr>
      <w:sz w:val="24"/>
      <w:szCs w:val="24"/>
    </w:rPr>
  </w:style>
  <w:style w:type="paragraph" w:customStyle="1" w:styleId="af8">
    <w:name w:val="Шапка документу"/>
    <w:basedOn w:val="a"/>
    <w:uiPriority w:val="99"/>
    <w:rsid w:val="00001AB4"/>
    <w:pPr>
      <w:keepNext/>
      <w:keepLines/>
      <w:overflowPunct/>
      <w:autoSpaceDE/>
      <w:autoSpaceDN/>
      <w:adjustRightInd/>
      <w:spacing w:after="240"/>
      <w:ind w:left="4536"/>
      <w:jc w:val="center"/>
      <w:textAlignment w:val="auto"/>
    </w:pPr>
    <w:rPr>
      <w:rFonts w:ascii="Antiqua" w:hAnsi="Antiqua" w:cs="Antiqua"/>
      <w:sz w:val="26"/>
      <w:szCs w:val="26"/>
      <w:lang w:val="uk-UA"/>
    </w:rPr>
  </w:style>
  <w:style w:type="paragraph" w:customStyle="1" w:styleId="af9">
    <w:name w:val="Назва документа"/>
    <w:basedOn w:val="a"/>
    <w:next w:val="af6"/>
    <w:uiPriority w:val="99"/>
    <w:rsid w:val="00001AB4"/>
    <w:pPr>
      <w:keepNext/>
      <w:keepLines/>
      <w:overflowPunct/>
      <w:autoSpaceDE/>
      <w:autoSpaceDN/>
      <w:adjustRightInd/>
      <w:spacing w:before="240" w:after="240"/>
      <w:jc w:val="center"/>
      <w:textAlignment w:val="auto"/>
    </w:pPr>
    <w:rPr>
      <w:rFonts w:ascii="Antiqua" w:hAnsi="Antiqua" w:cs="Antiqua"/>
      <w:b/>
      <w:bCs/>
      <w:sz w:val="26"/>
      <w:szCs w:val="26"/>
      <w:lang w:val="uk-UA"/>
    </w:rPr>
  </w:style>
  <w:style w:type="character" w:customStyle="1" w:styleId="FontStyle14">
    <w:name w:val="Font Style14"/>
    <w:uiPriority w:val="99"/>
    <w:rsid w:val="00001AB4"/>
    <w:rPr>
      <w:rFonts w:ascii="Times New Roman" w:hAnsi="Times New Roman" w:cs="Times New Roman"/>
      <w:sz w:val="26"/>
      <w:szCs w:val="26"/>
    </w:rPr>
  </w:style>
  <w:style w:type="paragraph" w:customStyle="1" w:styleId="rvps2">
    <w:name w:val="rvps2"/>
    <w:basedOn w:val="a"/>
    <w:uiPriority w:val="99"/>
    <w:rsid w:val="00001A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rvts9">
    <w:name w:val="rvts9"/>
    <w:uiPriority w:val="99"/>
    <w:rsid w:val="00001AB4"/>
  </w:style>
  <w:style w:type="character" w:customStyle="1" w:styleId="rvts46">
    <w:name w:val="rvts46"/>
    <w:uiPriority w:val="99"/>
    <w:rsid w:val="00001AB4"/>
  </w:style>
  <w:style w:type="paragraph" w:styleId="afa">
    <w:name w:val="List Paragraph"/>
    <w:basedOn w:val="a"/>
    <w:uiPriority w:val="99"/>
    <w:qFormat/>
    <w:rsid w:val="00001AB4"/>
    <w:pPr>
      <w:overflowPunct/>
      <w:autoSpaceDE/>
      <w:autoSpaceDN/>
      <w:adjustRightInd/>
      <w:ind w:left="720"/>
      <w:textAlignment w:val="auto"/>
    </w:pPr>
  </w:style>
  <w:style w:type="character" w:styleId="afb">
    <w:name w:val="FollowedHyperlink"/>
    <w:basedOn w:val="a0"/>
    <w:uiPriority w:val="99"/>
    <w:rsid w:val="00001AB4"/>
    <w:rPr>
      <w:color w:val="800080"/>
      <w:u w:val="single"/>
    </w:rPr>
  </w:style>
  <w:style w:type="character" w:customStyle="1" w:styleId="rvts23">
    <w:name w:val="rvts23"/>
    <w:uiPriority w:val="99"/>
    <w:rsid w:val="00001AB4"/>
  </w:style>
  <w:style w:type="character" w:styleId="afc">
    <w:name w:val="Strong"/>
    <w:basedOn w:val="a0"/>
    <w:uiPriority w:val="22"/>
    <w:qFormat/>
    <w:rsid w:val="00001AB4"/>
    <w:rPr>
      <w:b/>
      <w:bCs/>
    </w:rPr>
  </w:style>
  <w:style w:type="character" w:customStyle="1" w:styleId="25">
    <w:name w:val="Основной текст (2) + Не полужирный"/>
    <w:uiPriority w:val="99"/>
    <w:rsid w:val="00001AB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d">
    <w:name w:val="Подпись к таблице_"/>
    <w:link w:val="afe"/>
    <w:uiPriority w:val="99"/>
    <w:locked/>
    <w:rsid w:val="00001AB4"/>
    <w:rPr>
      <w:shd w:val="clear" w:color="auto" w:fill="FFFFFF"/>
    </w:rPr>
  </w:style>
  <w:style w:type="paragraph" w:customStyle="1" w:styleId="afe">
    <w:name w:val="Подпись к таблице"/>
    <w:basedOn w:val="a"/>
    <w:link w:val="afd"/>
    <w:uiPriority w:val="99"/>
    <w:rsid w:val="00001AB4"/>
    <w:pPr>
      <w:widowControl w:val="0"/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uiPriority w:val="99"/>
    <w:locked/>
    <w:rsid w:val="00001AB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001AB4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001AB4"/>
    <w:pPr>
      <w:widowControl w:val="0"/>
      <w:shd w:val="clear" w:color="auto" w:fill="FFFFFF"/>
      <w:overflowPunct/>
      <w:autoSpaceDE/>
      <w:autoSpaceDN/>
      <w:adjustRightInd/>
      <w:spacing w:after="240" w:line="274" w:lineRule="exact"/>
      <w:ind w:hanging="1580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001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01A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6">
    <w:name w:val="Стиль2"/>
    <w:uiPriority w:val="99"/>
    <w:rsid w:val="00001AB4"/>
  </w:style>
  <w:style w:type="paragraph" w:customStyle="1" w:styleId="tc">
    <w:name w:val="tc"/>
    <w:basedOn w:val="a"/>
    <w:uiPriority w:val="99"/>
    <w:rsid w:val="00001A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s4">
    <w:name w:val="fs4"/>
    <w:uiPriority w:val="99"/>
    <w:rsid w:val="00001AB4"/>
  </w:style>
  <w:style w:type="character" w:customStyle="1" w:styleId="rvts0">
    <w:name w:val="rvts0"/>
    <w:uiPriority w:val="99"/>
    <w:rsid w:val="00001AB4"/>
  </w:style>
  <w:style w:type="character" w:styleId="aff">
    <w:name w:val="Emphasis"/>
    <w:basedOn w:val="a0"/>
    <w:uiPriority w:val="99"/>
    <w:qFormat/>
    <w:rsid w:val="00001AB4"/>
    <w:rPr>
      <w:i/>
      <w:iCs/>
    </w:rPr>
  </w:style>
  <w:style w:type="paragraph" w:customStyle="1" w:styleId="rvps12">
    <w:name w:val="rvps12"/>
    <w:basedOn w:val="a"/>
    <w:uiPriority w:val="99"/>
    <w:rsid w:val="00001A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vps14">
    <w:name w:val="rvps14"/>
    <w:basedOn w:val="a"/>
    <w:uiPriority w:val="99"/>
    <w:rsid w:val="00001A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vps8">
    <w:name w:val="rvps8"/>
    <w:basedOn w:val="a"/>
    <w:uiPriority w:val="99"/>
    <w:rsid w:val="00001A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rvts82">
    <w:name w:val="rvts82"/>
    <w:basedOn w:val="a0"/>
    <w:uiPriority w:val="99"/>
    <w:rsid w:val="00001AB4"/>
  </w:style>
  <w:style w:type="paragraph" w:customStyle="1" w:styleId="aff0">
    <w:name w:val="_ДЛЯ ШАПКИ ТАБЛИЦЫ"/>
    <w:basedOn w:val="af4"/>
    <w:uiPriority w:val="99"/>
    <w:rsid w:val="00001AB4"/>
    <w:pPr>
      <w:spacing w:line="14" w:lineRule="auto"/>
    </w:pPr>
    <w:rPr>
      <w:rFonts w:ascii="Calibri" w:hAnsi="Calibri" w:cs="Calibri"/>
      <w:i/>
      <w:iCs/>
      <w:sz w:val="2"/>
      <w:szCs w:val="2"/>
    </w:rPr>
  </w:style>
  <w:style w:type="paragraph" w:customStyle="1" w:styleId="aff1">
    <w:name w:val="Знак Знак Знак Знак Знак Знак Знак"/>
    <w:basedOn w:val="a"/>
    <w:uiPriority w:val="99"/>
    <w:rsid w:val="00001AB4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ShapkaDocumentu">
    <w:name w:val="Shapka Documentu"/>
    <w:basedOn w:val="a"/>
    <w:uiPriority w:val="99"/>
    <w:rsid w:val="00001AB4"/>
    <w:pPr>
      <w:keepNext/>
      <w:keepLines/>
      <w:overflowPunct/>
      <w:autoSpaceDE/>
      <w:autoSpaceDN/>
      <w:adjustRightInd/>
      <w:spacing w:after="240"/>
      <w:ind w:left="3969"/>
      <w:jc w:val="center"/>
      <w:textAlignment w:val="auto"/>
    </w:pPr>
    <w:rPr>
      <w:rFonts w:ascii="Antiqua" w:hAnsi="Antiqua" w:cs="Antiqua"/>
      <w:sz w:val="26"/>
      <w:szCs w:val="26"/>
      <w:lang w:val="uk-UA"/>
    </w:rPr>
  </w:style>
  <w:style w:type="paragraph" w:customStyle="1" w:styleId="120">
    <w:name w:val="Обычный +12 пт"/>
    <w:aliases w:val="Черный"/>
    <w:basedOn w:val="a"/>
    <w:rsid w:val="00001AB4"/>
    <w:pPr>
      <w:widowControl w:val="0"/>
      <w:overflowPunct/>
      <w:jc w:val="both"/>
      <w:textAlignment w:val="auto"/>
    </w:pPr>
    <w:rPr>
      <w:color w:val="000000"/>
      <w:sz w:val="28"/>
      <w:szCs w:val="28"/>
      <w:lang w:val="uk-UA"/>
    </w:rPr>
  </w:style>
  <w:style w:type="character" w:styleId="aff2">
    <w:name w:val="Subtle Emphasis"/>
    <w:basedOn w:val="a0"/>
    <w:uiPriority w:val="19"/>
    <w:qFormat/>
    <w:rsid w:val="00001AB4"/>
    <w:rPr>
      <w:i/>
      <w:iCs/>
      <w:color w:val="808080"/>
    </w:rPr>
  </w:style>
  <w:style w:type="table" w:styleId="aff3">
    <w:name w:val="Table Grid"/>
    <w:basedOn w:val="a1"/>
    <w:uiPriority w:val="99"/>
    <w:rsid w:val="004345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4">
    <w:name w:val="Intense Emphasis"/>
    <w:basedOn w:val="a0"/>
    <w:uiPriority w:val="21"/>
    <w:qFormat/>
    <w:rsid w:val="00F740F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E5032-4B77-44E7-8176-F079A47E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2022-05-05T06:36:00Z</cp:lastPrinted>
  <dcterms:created xsi:type="dcterms:W3CDTF">2022-05-10T10:53:00Z</dcterms:created>
  <dcterms:modified xsi:type="dcterms:W3CDTF">2022-05-10T10:53:00Z</dcterms:modified>
</cp:coreProperties>
</file>