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96F" w:rsidRDefault="003B696F" w:rsidP="003B696F">
      <w:pPr>
        <w:ind w:right="283"/>
        <w:jc w:val="center"/>
        <w:rPr>
          <w:lang w:val="uk-UA"/>
        </w:rPr>
      </w:pPr>
      <w:r w:rsidRPr="00EC2FFF">
        <w:rPr>
          <w:lang w:val="uk-UA"/>
        </w:rPr>
        <w:object w:dxaOrig="66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>
            <v:imagedata r:id="rId7" o:title=""/>
          </v:shape>
          <o:OLEObject Type="Embed" ProgID="Word.Picture.8" ShapeID="_x0000_i1025" DrawAspect="Content" ObjectID="_1713961870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3B696F" w:rsidTr="00676AC5">
        <w:trPr>
          <w:trHeight w:val="1931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B696F" w:rsidRDefault="003B696F">
            <w:pPr>
              <w:ind w:right="424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К Р А Ї Н А</w:t>
            </w:r>
          </w:p>
          <w:p w:rsidR="003B696F" w:rsidRDefault="003B696F">
            <w:pPr>
              <w:pStyle w:val="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ЮЖНОУКРАЇНСЬКА МІСЬКА РАДА</w:t>
            </w:r>
          </w:p>
          <w:p w:rsidR="003B696F" w:rsidRDefault="003B696F">
            <w:pPr>
              <w:pStyle w:val="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МИКОЛАЇВСЬКОЇ ОБЛАСТІ</w:t>
            </w:r>
          </w:p>
          <w:p w:rsidR="003B696F" w:rsidRDefault="003B696F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>
              <w:rPr>
                <w:b/>
                <w:bCs/>
                <w:sz w:val="44"/>
                <w:szCs w:val="44"/>
                <w:lang w:val="uk-UA"/>
              </w:rPr>
              <w:t>Виконавчий комітет</w:t>
            </w:r>
          </w:p>
          <w:p w:rsidR="003B696F" w:rsidRDefault="003B696F">
            <w:pPr>
              <w:spacing w:before="120" w:line="340" w:lineRule="exact"/>
              <w:jc w:val="center"/>
              <w:rPr>
                <w:sz w:val="44"/>
                <w:szCs w:val="44"/>
                <w:lang w:val="uk-UA"/>
              </w:rPr>
            </w:pPr>
            <w:r>
              <w:rPr>
                <w:b/>
                <w:bCs/>
                <w:sz w:val="44"/>
                <w:szCs w:val="44"/>
                <w:lang w:val="uk-UA"/>
              </w:rPr>
              <w:t>РІШЕННЯ</w:t>
            </w:r>
          </w:p>
        </w:tc>
      </w:tr>
    </w:tbl>
    <w:p w:rsidR="003B696F" w:rsidRDefault="003E6CD7" w:rsidP="003B696F">
      <w:pPr>
        <w:shd w:val="clear" w:color="auto" w:fill="FFFFFF"/>
        <w:rPr>
          <w:color w:val="000000"/>
          <w:lang w:val="uk-UA"/>
        </w:rPr>
      </w:pPr>
      <w:r>
        <w:rPr>
          <w:lang w:val="uk-UA"/>
        </w:rPr>
        <w:t>від  «____» ________ 202</w:t>
      </w:r>
      <w:r w:rsidR="002D7F34">
        <w:rPr>
          <w:lang w:val="uk-UA"/>
        </w:rPr>
        <w:t>2</w:t>
      </w:r>
      <w:r w:rsidR="003B696F">
        <w:rPr>
          <w:lang w:val="uk-UA"/>
        </w:rPr>
        <w:t xml:space="preserve">   №________</w:t>
      </w:r>
    </w:p>
    <w:p w:rsidR="003B696F" w:rsidRDefault="003B696F" w:rsidP="003B696F">
      <w:pPr>
        <w:shd w:val="clear" w:color="auto" w:fill="FFFFFF"/>
        <w:jc w:val="both"/>
        <w:rPr>
          <w:color w:val="000000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3B696F" w:rsidRPr="00D370D5" w:rsidTr="00F6745C">
        <w:trPr>
          <w:trHeight w:val="830"/>
        </w:trPr>
        <w:tc>
          <w:tcPr>
            <w:tcW w:w="4361" w:type="dxa"/>
            <w:hideMark/>
          </w:tcPr>
          <w:p w:rsidR="00033D6B" w:rsidRPr="007A0442" w:rsidRDefault="003B696F" w:rsidP="00F6745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F6745C">
              <w:rPr>
                <w:lang w:val="uk-UA"/>
              </w:rPr>
              <w:t xml:space="preserve">внесення змін до рішення виконавчого комітету Южноукраїнської міської ради від </w:t>
            </w:r>
            <w:r w:rsidR="00F6745C">
              <w:rPr>
                <w:rFonts w:eastAsia="Calibri"/>
                <w:lang w:val="uk-UA"/>
              </w:rPr>
              <w:t>22.09.2021 № 318</w:t>
            </w:r>
          </w:p>
        </w:tc>
      </w:tr>
    </w:tbl>
    <w:p w:rsidR="00F93790" w:rsidRPr="00E4105A" w:rsidRDefault="00F93790" w:rsidP="00B57DD1">
      <w:pPr>
        <w:ind w:firstLine="708"/>
        <w:jc w:val="both"/>
        <w:rPr>
          <w:sz w:val="16"/>
          <w:szCs w:val="16"/>
          <w:lang w:val="uk-UA"/>
        </w:rPr>
      </w:pPr>
    </w:p>
    <w:p w:rsidR="003B696F" w:rsidRPr="00DB3D08" w:rsidRDefault="00C23455" w:rsidP="00B57DD1">
      <w:pPr>
        <w:ind w:firstLine="708"/>
        <w:jc w:val="both"/>
        <w:rPr>
          <w:lang w:val="uk-UA" w:eastAsia="en-US"/>
        </w:rPr>
      </w:pPr>
      <w:r>
        <w:rPr>
          <w:lang w:val="uk-UA"/>
        </w:rPr>
        <w:t xml:space="preserve">Керуючись пп. 1 п. «а» ч.1 ст.34, ч.1 ст.52 та ч.6 ст.59 Закону України «Про місцеве самоврядування в Україні», </w:t>
      </w:r>
      <w:r w:rsidR="003B696F">
        <w:rPr>
          <w:lang w:val="uk-UA"/>
        </w:rPr>
        <w:t>відповідно</w:t>
      </w:r>
      <w:r w:rsidR="009F0666">
        <w:rPr>
          <w:lang w:val="uk-UA"/>
        </w:rPr>
        <w:t xml:space="preserve"> </w:t>
      </w:r>
      <w:r w:rsidR="003B696F">
        <w:rPr>
          <w:lang w:val="uk-UA"/>
        </w:rPr>
        <w:t>до</w:t>
      </w:r>
      <w:r w:rsidR="009F0666">
        <w:rPr>
          <w:lang w:val="uk-UA"/>
        </w:rPr>
        <w:t xml:space="preserve"> </w:t>
      </w:r>
      <w:r w:rsidR="003B696F">
        <w:rPr>
          <w:lang w:val="uk-UA"/>
        </w:rPr>
        <w:t>ст.</w:t>
      </w:r>
      <w:r w:rsidR="00036445">
        <w:rPr>
          <w:lang w:val="uk-UA"/>
        </w:rPr>
        <w:t xml:space="preserve"> ст.</w:t>
      </w:r>
      <w:r w:rsidR="003B696F">
        <w:rPr>
          <w:lang w:val="uk-UA"/>
        </w:rPr>
        <w:t>20,</w:t>
      </w:r>
      <w:r w:rsidR="00036445">
        <w:rPr>
          <w:lang w:val="uk-UA"/>
        </w:rPr>
        <w:t xml:space="preserve"> </w:t>
      </w:r>
      <w:r w:rsidR="003B696F">
        <w:rPr>
          <w:lang w:val="uk-UA"/>
        </w:rPr>
        <w:t>22 Бюджетного кодексу України, Законів України «</w:t>
      </w:r>
      <w:r w:rsidR="009F0666">
        <w:rPr>
          <w:lang w:val="uk-UA"/>
        </w:rPr>
        <w:t>Про статус ветеранів війни, гарантії їх соціального захисту»,</w:t>
      </w:r>
      <w:r w:rsidR="009F0666" w:rsidRPr="009F0666">
        <w:rPr>
          <w:lang w:val="uk-UA"/>
        </w:rPr>
        <w:t xml:space="preserve"> «Про соціальний і правовий захист військовослужбовців та членів їх сімей»,</w:t>
      </w:r>
      <w:r w:rsidR="00B57DD1">
        <w:rPr>
          <w:lang w:val="uk-UA"/>
        </w:rPr>
        <w:t xml:space="preserve"> </w:t>
      </w:r>
      <w:r w:rsidR="002D7F34">
        <w:rPr>
          <w:lang w:val="uk-UA"/>
        </w:rPr>
        <w:t>з метою соціальної підтримки учасників антитерористичної операції, учасників операції об’єднаних сил та членів їх сімей</w:t>
      </w:r>
      <w:r w:rsidR="002D7F34" w:rsidRPr="00251C2A">
        <w:rPr>
          <w:lang w:val="uk-UA"/>
        </w:rPr>
        <w:t xml:space="preserve">, </w:t>
      </w:r>
      <w:r w:rsidR="000C7879" w:rsidRPr="00251C2A">
        <w:rPr>
          <w:lang w:val="uk-UA"/>
        </w:rPr>
        <w:t>військовослужбовців Збройних Сил України та інших військових формувань, у тому числі добровольчих, добровольців територіальної оборони,</w:t>
      </w:r>
      <w:r w:rsidR="000C7879">
        <w:rPr>
          <w:lang w:val="uk-UA"/>
        </w:rPr>
        <w:t xml:space="preserve"> та</w:t>
      </w:r>
      <w:r w:rsidR="000C7879" w:rsidRPr="000C7879">
        <w:rPr>
          <w:lang w:val="uk-UA"/>
        </w:rPr>
        <w:t xml:space="preserve"> </w:t>
      </w:r>
      <w:r w:rsidR="002D7F34">
        <w:rPr>
          <w:rFonts w:eastAsia="Calibri"/>
          <w:lang w:val="uk-UA"/>
        </w:rPr>
        <w:t xml:space="preserve">на виконання </w:t>
      </w:r>
      <w:r w:rsidR="002D7F34" w:rsidRPr="003B696F">
        <w:rPr>
          <w:lang w:val="uk-UA"/>
        </w:rPr>
        <w:t>комплексної соціальної програми підтримки учасників</w:t>
      </w:r>
      <w:r w:rsidR="002D7F34" w:rsidRPr="00DB3D08">
        <w:rPr>
          <w:lang w:val="uk-UA"/>
        </w:rPr>
        <w:t xml:space="preserve"> </w:t>
      </w:r>
      <w:r w:rsidR="002D7F34">
        <w:rPr>
          <w:lang w:val="uk-UA"/>
        </w:rPr>
        <w:t>антитерористичної операції, учасників операції об’єднаних сил</w:t>
      </w:r>
      <w:r w:rsidR="002D7F34" w:rsidRPr="003B696F">
        <w:rPr>
          <w:lang w:val="uk-UA"/>
        </w:rPr>
        <w:t xml:space="preserve"> та членів їх сімей на 2021-2025 роки</w:t>
      </w:r>
      <w:r w:rsidR="002D7F34">
        <w:rPr>
          <w:lang w:val="uk-UA"/>
        </w:rPr>
        <w:t xml:space="preserve">, затвердженої  рішенням Южноукраїнської міської ради від 28.12.2020 №65 зі змінами та доповненнями, </w:t>
      </w:r>
      <w:r w:rsidR="003B696F">
        <w:rPr>
          <w:lang w:val="uk-UA"/>
        </w:rPr>
        <w:t>виконавчий комітет Южноукраїнської міської ради</w:t>
      </w:r>
    </w:p>
    <w:p w:rsidR="00033D6B" w:rsidRDefault="00033D6B" w:rsidP="003B696F">
      <w:pPr>
        <w:ind w:firstLine="720"/>
        <w:jc w:val="center"/>
        <w:rPr>
          <w:lang w:val="uk-UA"/>
        </w:rPr>
      </w:pPr>
    </w:p>
    <w:p w:rsidR="003B696F" w:rsidRDefault="003B696F" w:rsidP="003B696F">
      <w:pPr>
        <w:ind w:firstLine="720"/>
        <w:jc w:val="center"/>
        <w:rPr>
          <w:lang w:val="uk-UA"/>
        </w:rPr>
      </w:pPr>
      <w:r>
        <w:rPr>
          <w:lang w:val="uk-UA"/>
        </w:rPr>
        <w:t>ВИРІШИВ:</w:t>
      </w:r>
    </w:p>
    <w:p w:rsidR="003B696F" w:rsidRPr="0067131D" w:rsidRDefault="003B696F" w:rsidP="003B696F">
      <w:pPr>
        <w:ind w:firstLine="720"/>
        <w:jc w:val="center"/>
        <w:rPr>
          <w:sz w:val="10"/>
          <w:szCs w:val="10"/>
          <w:lang w:val="uk-UA"/>
        </w:rPr>
      </w:pPr>
    </w:p>
    <w:p w:rsidR="00A53753" w:rsidRDefault="003B696F" w:rsidP="00A53753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F6745C">
        <w:rPr>
          <w:lang w:val="uk-UA"/>
        </w:rPr>
        <w:t xml:space="preserve">Внести зміни до рішення виконавчого комітету Южноукраїнської міської ради від </w:t>
      </w:r>
      <w:r w:rsidR="00F6745C">
        <w:rPr>
          <w:rFonts w:eastAsia="Calibri"/>
          <w:lang w:val="uk-UA"/>
        </w:rPr>
        <w:t>22.09.2021 № 318 «</w:t>
      </w:r>
      <w:r w:rsidR="00F6745C">
        <w:rPr>
          <w:lang w:val="uk-UA"/>
        </w:rPr>
        <w:t xml:space="preserve">Про затвердження Порядків використання коштів бюджету Южноукраїнської міської територіальної громади на виконання </w:t>
      </w:r>
      <w:r w:rsidR="00F6745C" w:rsidRPr="003B696F">
        <w:rPr>
          <w:lang w:val="uk-UA"/>
        </w:rPr>
        <w:t xml:space="preserve">комплексної соціальної </w:t>
      </w:r>
      <w:r w:rsidR="00F6745C">
        <w:rPr>
          <w:lang w:val="uk-UA"/>
        </w:rPr>
        <w:t>програми підтримки учасників антитерористичної операції, учасників операції об’єднаних сил</w:t>
      </w:r>
      <w:r w:rsidR="00F6745C" w:rsidRPr="003B696F">
        <w:rPr>
          <w:lang w:val="uk-UA"/>
        </w:rPr>
        <w:t xml:space="preserve"> та членів їх сімей на</w:t>
      </w:r>
      <w:r w:rsidR="00F6745C" w:rsidRPr="00DB3D08">
        <w:rPr>
          <w:lang w:val="uk-UA"/>
        </w:rPr>
        <w:t xml:space="preserve"> 20</w:t>
      </w:r>
      <w:r w:rsidR="00F6745C" w:rsidRPr="003B696F">
        <w:rPr>
          <w:lang w:val="uk-UA"/>
        </w:rPr>
        <w:t>21-2025</w:t>
      </w:r>
      <w:r w:rsidR="00F6745C" w:rsidRPr="00DB3D08">
        <w:rPr>
          <w:lang w:val="uk-UA"/>
        </w:rPr>
        <w:t xml:space="preserve"> роки </w:t>
      </w:r>
      <w:r w:rsidR="00F6745C">
        <w:rPr>
          <w:lang w:val="uk-UA"/>
        </w:rPr>
        <w:t>у новій редакції</w:t>
      </w:r>
      <w:r w:rsidR="00F6745C">
        <w:rPr>
          <w:rFonts w:eastAsia="Calibri"/>
          <w:lang w:val="uk-UA"/>
        </w:rPr>
        <w:t>», а саме</w:t>
      </w:r>
      <w:r w:rsidR="0070284A">
        <w:rPr>
          <w:rFonts w:eastAsia="Calibri"/>
          <w:lang w:val="uk-UA"/>
        </w:rPr>
        <w:t>:</w:t>
      </w:r>
      <w:r w:rsidR="00F6745C">
        <w:rPr>
          <w:rFonts w:eastAsia="Calibri"/>
          <w:lang w:val="uk-UA"/>
        </w:rPr>
        <w:t xml:space="preserve"> додаток 3 викласти у новій редакції </w:t>
      </w:r>
      <w:r w:rsidR="00A53753">
        <w:rPr>
          <w:lang w:val="uk-UA"/>
        </w:rPr>
        <w:t>(дода</w:t>
      </w:r>
      <w:r w:rsidR="00796096">
        <w:rPr>
          <w:lang w:val="uk-UA"/>
        </w:rPr>
        <w:t>т</w:t>
      </w:r>
      <w:r w:rsidR="00F93790">
        <w:rPr>
          <w:lang w:val="uk-UA"/>
        </w:rPr>
        <w:t>ок</w:t>
      </w:r>
      <w:r w:rsidR="00A53753">
        <w:rPr>
          <w:lang w:val="uk-UA"/>
        </w:rPr>
        <w:t>).</w:t>
      </w:r>
    </w:p>
    <w:p w:rsidR="00176AA0" w:rsidRPr="00365417" w:rsidRDefault="00176AA0" w:rsidP="00A53753">
      <w:pPr>
        <w:ind w:firstLine="708"/>
        <w:jc w:val="both"/>
        <w:rPr>
          <w:sz w:val="10"/>
          <w:szCs w:val="10"/>
          <w:lang w:val="uk-UA"/>
        </w:rPr>
      </w:pPr>
    </w:p>
    <w:p w:rsidR="00176AA0" w:rsidRPr="00176AA0" w:rsidRDefault="003B696F" w:rsidP="00176AA0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79752B">
        <w:rPr>
          <w:lang w:val="uk-UA"/>
        </w:rPr>
        <w:t>Управлінню соціального захисту населення</w:t>
      </w:r>
      <w:r>
        <w:rPr>
          <w:lang w:val="uk-UA"/>
        </w:rPr>
        <w:t xml:space="preserve"> Южноукраїнської </w:t>
      </w:r>
      <w:r w:rsidR="00A53753">
        <w:rPr>
          <w:lang w:val="uk-UA"/>
        </w:rPr>
        <w:t xml:space="preserve">міської ради </w:t>
      </w:r>
      <w:r w:rsidR="005C05B0">
        <w:rPr>
          <w:lang w:val="uk-UA"/>
        </w:rPr>
        <w:t>(</w:t>
      </w:r>
      <w:r w:rsidR="00A53753">
        <w:rPr>
          <w:lang w:val="uk-UA"/>
        </w:rPr>
        <w:t>Гехад</w:t>
      </w:r>
      <w:r w:rsidR="005C05B0">
        <w:rPr>
          <w:lang w:val="uk-UA"/>
        </w:rPr>
        <w:t xml:space="preserve">) </w:t>
      </w:r>
      <w:r w:rsidR="00A53753">
        <w:rPr>
          <w:lang w:val="uk-UA"/>
        </w:rPr>
        <w:t xml:space="preserve">забезпечувати </w:t>
      </w:r>
      <w:r w:rsidR="00F6745C">
        <w:rPr>
          <w:lang w:val="uk-UA"/>
        </w:rPr>
        <w:t>використання коштів на даний напрямок</w:t>
      </w:r>
      <w:r w:rsidR="00F93790">
        <w:rPr>
          <w:lang w:val="uk-UA"/>
        </w:rPr>
        <w:t xml:space="preserve">, </w:t>
      </w:r>
      <w:r w:rsidR="00F93790" w:rsidRPr="00DF1EB7">
        <w:rPr>
          <w:lang w:val="uk-UA"/>
        </w:rPr>
        <w:t>у межах</w:t>
      </w:r>
      <w:r w:rsidR="00F93790" w:rsidRPr="00C411E4">
        <w:rPr>
          <w:lang w:val="uk-UA"/>
        </w:rPr>
        <w:t xml:space="preserve"> бюджетних асигнувань, затверджених у </w:t>
      </w:r>
      <w:r w:rsidR="00F93790">
        <w:rPr>
          <w:lang w:val="uk-UA"/>
        </w:rPr>
        <w:t xml:space="preserve">бюджеті </w:t>
      </w:r>
      <w:r w:rsidR="00F93790" w:rsidRPr="00BC0E90">
        <w:rPr>
          <w:lang w:val="uk-UA"/>
        </w:rPr>
        <w:t xml:space="preserve">Южноукраїнської міської територіальної громади </w:t>
      </w:r>
      <w:r w:rsidR="00F93790">
        <w:rPr>
          <w:lang w:val="uk-UA"/>
        </w:rPr>
        <w:t xml:space="preserve">на відповідний рік, </w:t>
      </w:r>
      <w:r w:rsidR="00176AA0">
        <w:rPr>
          <w:lang w:val="uk-UA"/>
        </w:rPr>
        <w:t xml:space="preserve">на виконання </w:t>
      </w:r>
      <w:r w:rsidR="00036445">
        <w:rPr>
          <w:lang w:val="uk-UA"/>
        </w:rPr>
        <w:t>з</w:t>
      </w:r>
      <w:r w:rsidR="00176AA0">
        <w:rPr>
          <w:lang w:val="uk-UA"/>
        </w:rPr>
        <w:t>аходів</w:t>
      </w:r>
      <w:r w:rsidR="00F93790">
        <w:rPr>
          <w:lang w:val="uk-UA"/>
        </w:rPr>
        <w:t xml:space="preserve"> </w:t>
      </w:r>
      <w:r w:rsidR="00176AA0" w:rsidRPr="00176AA0">
        <w:rPr>
          <w:lang w:val="uk-UA"/>
        </w:rPr>
        <w:t>комплексної соціальної програми підтримки учасників</w:t>
      </w:r>
      <w:r w:rsidR="00DB3D08">
        <w:rPr>
          <w:lang w:val="uk-UA"/>
        </w:rPr>
        <w:t xml:space="preserve"> антитерористичної операції, учасників операції об’єднаних сил</w:t>
      </w:r>
      <w:r w:rsidR="00176AA0" w:rsidRPr="00176AA0">
        <w:rPr>
          <w:lang w:val="uk-UA"/>
        </w:rPr>
        <w:t xml:space="preserve"> та членів їх сімей на 2021-2025 роки</w:t>
      </w:r>
      <w:r w:rsidR="00176AA0">
        <w:rPr>
          <w:lang w:val="uk-UA"/>
        </w:rPr>
        <w:t>.</w:t>
      </w:r>
    </w:p>
    <w:p w:rsidR="00A53753" w:rsidRPr="00365417" w:rsidRDefault="00A53753" w:rsidP="003B696F">
      <w:pPr>
        <w:ind w:firstLine="708"/>
        <w:jc w:val="both"/>
        <w:rPr>
          <w:sz w:val="10"/>
          <w:szCs w:val="10"/>
          <w:lang w:val="uk-UA"/>
        </w:rPr>
      </w:pPr>
    </w:p>
    <w:p w:rsidR="003B696F" w:rsidRDefault="003B696F" w:rsidP="003B696F">
      <w:pPr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>
        <w:rPr>
          <w:rFonts w:eastAsia="Calibri"/>
          <w:lang w:val="uk-UA"/>
        </w:rPr>
        <w:t>Фінансовому управлінню Южноукраїнської місько</w:t>
      </w:r>
      <w:r w:rsidR="007A0442">
        <w:rPr>
          <w:rFonts w:eastAsia="Calibri"/>
          <w:lang w:val="uk-UA"/>
        </w:rPr>
        <w:t xml:space="preserve">ї ради </w:t>
      </w:r>
      <w:r w:rsidR="005C05B0">
        <w:rPr>
          <w:rFonts w:eastAsia="Calibri"/>
          <w:lang w:val="uk-UA"/>
        </w:rPr>
        <w:t>(</w:t>
      </w:r>
      <w:r w:rsidR="007A0442">
        <w:rPr>
          <w:rFonts w:eastAsia="Calibri"/>
          <w:lang w:val="uk-UA"/>
        </w:rPr>
        <w:t>Гончарова</w:t>
      </w:r>
      <w:r w:rsidR="005C05B0">
        <w:rPr>
          <w:rFonts w:eastAsia="Calibri"/>
          <w:lang w:val="uk-UA"/>
        </w:rPr>
        <w:t>)</w:t>
      </w:r>
      <w:r w:rsidR="007A0442">
        <w:rPr>
          <w:rFonts w:eastAsia="Calibri"/>
          <w:lang w:val="uk-UA"/>
        </w:rPr>
        <w:t xml:space="preserve"> здійснювати </w:t>
      </w:r>
      <w:r>
        <w:rPr>
          <w:rFonts w:eastAsia="Calibri"/>
          <w:lang w:val="uk-UA"/>
        </w:rPr>
        <w:t>фінансування</w:t>
      </w:r>
      <w:r w:rsidR="00176AA0">
        <w:rPr>
          <w:rFonts w:eastAsia="Calibri"/>
          <w:lang w:val="uk-UA"/>
        </w:rPr>
        <w:t xml:space="preserve"> </w:t>
      </w:r>
      <w:r w:rsidR="00F93790">
        <w:rPr>
          <w:rFonts w:eastAsia="Calibri"/>
          <w:lang w:val="uk-UA"/>
        </w:rPr>
        <w:t>по вказаному напрямку</w:t>
      </w:r>
      <w:r w:rsidR="00176AA0">
        <w:rPr>
          <w:rFonts w:eastAsia="Calibri"/>
          <w:lang w:val="uk-UA"/>
        </w:rPr>
        <w:t xml:space="preserve"> в межах </w:t>
      </w:r>
      <w:r>
        <w:rPr>
          <w:rFonts w:eastAsia="Calibri"/>
          <w:lang w:val="uk-UA"/>
        </w:rPr>
        <w:t xml:space="preserve">бюджетних призначень, затверджених у </w:t>
      </w:r>
      <w:r w:rsidR="00176AA0">
        <w:rPr>
          <w:rFonts w:eastAsia="Calibri"/>
          <w:lang w:val="uk-UA"/>
        </w:rPr>
        <w:t>бюджеті</w:t>
      </w:r>
      <w:r w:rsidR="00CB241C" w:rsidRPr="00CB241C">
        <w:rPr>
          <w:lang w:val="uk-UA"/>
        </w:rPr>
        <w:t xml:space="preserve"> </w:t>
      </w:r>
      <w:r w:rsidR="00CB241C">
        <w:rPr>
          <w:lang w:val="uk-UA"/>
        </w:rPr>
        <w:t>Южноукраїнської міської територіальної громади</w:t>
      </w:r>
      <w:r w:rsidR="00176AA0">
        <w:rPr>
          <w:rFonts w:eastAsia="Calibri"/>
          <w:lang w:val="uk-UA"/>
        </w:rPr>
        <w:t xml:space="preserve"> на відповідний рік,</w:t>
      </w:r>
      <w:r w:rsidR="00DB3D08">
        <w:rPr>
          <w:rFonts w:eastAsia="Calibri"/>
          <w:lang w:val="uk-UA"/>
        </w:rPr>
        <w:t xml:space="preserve"> </w:t>
      </w:r>
      <w:r w:rsidR="00CB241C">
        <w:rPr>
          <w:rFonts w:eastAsia="Calibri"/>
          <w:lang w:val="uk-UA"/>
        </w:rPr>
        <w:t xml:space="preserve">на </w:t>
      </w:r>
      <w:r w:rsidR="00F93790">
        <w:rPr>
          <w:rFonts w:eastAsia="Calibri"/>
          <w:lang w:val="uk-UA"/>
        </w:rPr>
        <w:t xml:space="preserve">даний напрямок </w:t>
      </w:r>
      <w:r w:rsidR="00176AA0" w:rsidRPr="00251C2A">
        <w:rPr>
          <w:lang w:val="uk-UA"/>
        </w:rPr>
        <w:t>комплексн</w:t>
      </w:r>
      <w:r w:rsidR="00CE2210" w:rsidRPr="00251C2A">
        <w:rPr>
          <w:lang w:val="uk-UA"/>
        </w:rPr>
        <w:t>ої</w:t>
      </w:r>
      <w:r w:rsidR="00176AA0" w:rsidRPr="00251C2A">
        <w:rPr>
          <w:lang w:val="uk-UA"/>
        </w:rPr>
        <w:t xml:space="preserve"> соціальн</w:t>
      </w:r>
      <w:r w:rsidR="00CE2210" w:rsidRPr="00251C2A">
        <w:rPr>
          <w:lang w:val="uk-UA"/>
        </w:rPr>
        <w:t>ої</w:t>
      </w:r>
      <w:r w:rsidR="00176AA0" w:rsidRPr="00251C2A">
        <w:rPr>
          <w:lang w:val="uk-UA"/>
        </w:rPr>
        <w:t xml:space="preserve"> програм</w:t>
      </w:r>
      <w:r w:rsidR="00CE2210" w:rsidRPr="00251C2A">
        <w:rPr>
          <w:lang w:val="uk-UA"/>
        </w:rPr>
        <w:t>и</w:t>
      </w:r>
      <w:r w:rsidR="00176AA0" w:rsidRPr="00251C2A">
        <w:rPr>
          <w:lang w:val="uk-UA"/>
        </w:rPr>
        <w:t xml:space="preserve"> підтримки</w:t>
      </w:r>
      <w:r w:rsidR="00176AA0" w:rsidRPr="003B696F">
        <w:rPr>
          <w:lang w:val="uk-UA"/>
        </w:rPr>
        <w:t xml:space="preserve"> учасників</w:t>
      </w:r>
      <w:r w:rsidR="00DB3D08" w:rsidRPr="00DB3D08">
        <w:rPr>
          <w:lang w:val="uk-UA"/>
        </w:rPr>
        <w:t xml:space="preserve"> </w:t>
      </w:r>
      <w:r w:rsidR="00DB3D08">
        <w:rPr>
          <w:lang w:val="uk-UA"/>
        </w:rPr>
        <w:t>антитерористичної операції, учасників операції об’єднаних сил</w:t>
      </w:r>
      <w:r w:rsidR="00176AA0" w:rsidRPr="003B696F">
        <w:rPr>
          <w:lang w:val="uk-UA"/>
        </w:rPr>
        <w:t xml:space="preserve"> </w:t>
      </w:r>
      <w:r w:rsidR="002A7ADB">
        <w:rPr>
          <w:lang w:val="uk-UA"/>
        </w:rPr>
        <w:t>та членів їх сімей.</w:t>
      </w:r>
    </w:p>
    <w:p w:rsidR="00176AA0" w:rsidRPr="00365417" w:rsidRDefault="00176AA0" w:rsidP="003B696F">
      <w:pPr>
        <w:ind w:firstLine="708"/>
        <w:jc w:val="both"/>
        <w:rPr>
          <w:rFonts w:eastAsia="Calibri"/>
          <w:sz w:val="10"/>
          <w:szCs w:val="10"/>
          <w:lang w:val="uk-UA"/>
        </w:rPr>
      </w:pPr>
    </w:p>
    <w:p w:rsidR="003B696F" w:rsidRDefault="00033D6B" w:rsidP="001D4BB2">
      <w:pPr>
        <w:ind w:firstLine="708"/>
        <w:jc w:val="both"/>
        <w:rPr>
          <w:rFonts w:eastAsia="Calibri"/>
          <w:sz w:val="10"/>
          <w:szCs w:val="10"/>
          <w:lang w:val="uk-UA"/>
        </w:rPr>
      </w:pPr>
      <w:r>
        <w:rPr>
          <w:rFonts w:eastAsia="Calibri"/>
          <w:lang w:val="uk-UA"/>
        </w:rPr>
        <w:t>4</w:t>
      </w:r>
      <w:r w:rsidR="003B696F">
        <w:rPr>
          <w:rFonts w:eastAsia="Calibri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F93790">
        <w:rPr>
          <w:rFonts w:eastAsia="Calibri"/>
          <w:lang w:val="uk-UA"/>
        </w:rPr>
        <w:t>ДРОЗДОВУ</w:t>
      </w:r>
      <w:r w:rsidR="001D4BB2">
        <w:rPr>
          <w:rFonts w:eastAsia="Calibri"/>
          <w:lang w:val="uk-UA"/>
        </w:rPr>
        <w:t xml:space="preserve"> М</w:t>
      </w:r>
      <w:r w:rsidR="005C05B0">
        <w:rPr>
          <w:rFonts w:eastAsia="Calibri"/>
          <w:lang w:val="uk-UA"/>
        </w:rPr>
        <w:t>арію</w:t>
      </w:r>
      <w:r w:rsidR="001D4BB2">
        <w:rPr>
          <w:rFonts w:eastAsia="Calibri"/>
          <w:lang w:val="uk-UA"/>
        </w:rPr>
        <w:t>.</w:t>
      </w:r>
    </w:p>
    <w:p w:rsidR="003E6CD7" w:rsidRDefault="003E6CD7" w:rsidP="003E6CD7">
      <w:pPr>
        <w:rPr>
          <w:lang w:val="uk-UA"/>
        </w:rPr>
      </w:pPr>
    </w:p>
    <w:p w:rsidR="003E6CD7" w:rsidRDefault="0079752B" w:rsidP="003B696F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 w:rsidR="001D4BB2">
        <w:rPr>
          <w:lang w:val="uk-UA"/>
        </w:rPr>
        <w:t xml:space="preserve">                      Валерій  ОНУФРІЄНКО</w:t>
      </w:r>
    </w:p>
    <w:p w:rsidR="001D4BB2" w:rsidRDefault="001D4BB2" w:rsidP="003B696F">
      <w:pPr>
        <w:jc w:val="both"/>
        <w:rPr>
          <w:lang w:val="uk-UA"/>
        </w:rPr>
      </w:pPr>
    </w:p>
    <w:p w:rsidR="001D4BB2" w:rsidRPr="001D4BB2" w:rsidRDefault="001D4BB2" w:rsidP="003B696F">
      <w:pPr>
        <w:jc w:val="both"/>
        <w:rPr>
          <w:sz w:val="20"/>
          <w:szCs w:val="20"/>
          <w:lang w:val="uk-UA"/>
        </w:rPr>
      </w:pPr>
      <w:r w:rsidRPr="001D4BB2">
        <w:rPr>
          <w:sz w:val="20"/>
          <w:szCs w:val="20"/>
          <w:lang w:val="uk-UA"/>
        </w:rPr>
        <w:t>Гехад Ельвіра</w:t>
      </w:r>
    </w:p>
    <w:p w:rsidR="001D4BB2" w:rsidRPr="001D4BB2" w:rsidRDefault="001D4BB2" w:rsidP="003B696F">
      <w:pPr>
        <w:jc w:val="both"/>
        <w:rPr>
          <w:sz w:val="20"/>
          <w:szCs w:val="20"/>
          <w:lang w:val="uk-UA"/>
        </w:rPr>
      </w:pPr>
      <w:r w:rsidRPr="001D4BB2">
        <w:rPr>
          <w:sz w:val="20"/>
          <w:szCs w:val="20"/>
          <w:lang w:val="uk-UA"/>
        </w:rPr>
        <w:t>5-50-56</w:t>
      </w:r>
      <w:bookmarkStart w:id="0" w:name="_GoBack"/>
      <w:bookmarkEnd w:id="0"/>
    </w:p>
    <w:sectPr w:rsidR="001D4BB2" w:rsidRPr="001D4BB2" w:rsidSect="0067131D">
      <w:headerReference w:type="default" r:id="rId9"/>
      <w:pgSz w:w="11906" w:h="16838"/>
      <w:pgMar w:top="851" w:right="851" w:bottom="284" w:left="2268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4A1" w:rsidRDefault="006864A1" w:rsidP="007A0442">
      <w:r>
        <w:separator/>
      </w:r>
    </w:p>
  </w:endnote>
  <w:endnote w:type="continuationSeparator" w:id="0">
    <w:p w:rsidR="006864A1" w:rsidRDefault="006864A1" w:rsidP="007A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4A1" w:rsidRDefault="006864A1" w:rsidP="007A0442">
      <w:r>
        <w:separator/>
      </w:r>
    </w:p>
  </w:footnote>
  <w:footnote w:type="continuationSeparator" w:id="0">
    <w:p w:rsidR="006864A1" w:rsidRDefault="006864A1" w:rsidP="007A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42" w:rsidRPr="004A6F2F" w:rsidRDefault="007A0442" w:rsidP="004A6F2F">
    <w:pPr>
      <w:pStyle w:val="a5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592"/>
    <w:rsid w:val="000020B5"/>
    <w:rsid w:val="00011AFC"/>
    <w:rsid w:val="00033330"/>
    <w:rsid w:val="00033D6B"/>
    <w:rsid w:val="00036445"/>
    <w:rsid w:val="00045E71"/>
    <w:rsid w:val="00057C56"/>
    <w:rsid w:val="000C7879"/>
    <w:rsid w:val="00116780"/>
    <w:rsid w:val="00124B83"/>
    <w:rsid w:val="00143C39"/>
    <w:rsid w:val="00153E4F"/>
    <w:rsid w:val="0016487E"/>
    <w:rsid w:val="00166F14"/>
    <w:rsid w:val="00176AA0"/>
    <w:rsid w:val="0019125A"/>
    <w:rsid w:val="001D4BB2"/>
    <w:rsid w:val="001F39B7"/>
    <w:rsid w:val="0022082E"/>
    <w:rsid w:val="00246476"/>
    <w:rsid w:val="00247C02"/>
    <w:rsid w:val="00251C2A"/>
    <w:rsid w:val="00277C8F"/>
    <w:rsid w:val="002A7ADB"/>
    <w:rsid w:val="002D7F34"/>
    <w:rsid w:val="00345F75"/>
    <w:rsid w:val="00347882"/>
    <w:rsid w:val="00365417"/>
    <w:rsid w:val="00381F7F"/>
    <w:rsid w:val="003B696F"/>
    <w:rsid w:val="003E6CD7"/>
    <w:rsid w:val="0040434D"/>
    <w:rsid w:val="00460E08"/>
    <w:rsid w:val="004A6F2F"/>
    <w:rsid w:val="004D4592"/>
    <w:rsid w:val="00545C30"/>
    <w:rsid w:val="005542EF"/>
    <w:rsid w:val="00574ABD"/>
    <w:rsid w:val="005C05B0"/>
    <w:rsid w:val="005D18E9"/>
    <w:rsid w:val="00614176"/>
    <w:rsid w:val="00634A39"/>
    <w:rsid w:val="0067131D"/>
    <w:rsid w:val="00676AC5"/>
    <w:rsid w:val="006864A1"/>
    <w:rsid w:val="00692386"/>
    <w:rsid w:val="00693E5B"/>
    <w:rsid w:val="0069433E"/>
    <w:rsid w:val="006C78E3"/>
    <w:rsid w:val="006E100B"/>
    <w:rsid w:val="0070284A"/>
    <w:rsid w:val="007420EF"/>
    <w:rsid w:val="00762F32"/>
    <w:rsid w:val="00796096"/>
    <w:rsid w:val="0079752B"/>
    <w:rsid w:val="007A0442"/>
    <w:rsid w:val="007A7B94"/>
    <w:rsid w:val="007A7EB2"/>
    <w:rsid w:val="007D6EA5"/>
    <w:rsid w:val="00855642"/>
    <w:rsid w:val="00855FE4"/>
    <w:rsid w:val="00881742"/>
    <w:rsid w:val="008B6CD1"/>
    <w:rsid w:val="008E487F"/>
    <w:rsid w:val="009872FF"/>
    <w:rsid w:val="009A52E7"/>
    <w:rsid w:val="009A6E84"/>
    <w:rsid w:val="009B706F"/>
    <w:rsid w:val="009C4023"/>
    <w:rsid w:val="009F0666"/>
    <w:rsid w:val="00A53753"/>
    <w:rsid w:val="00A73CBA"/>
    <w:rsid w:val="00A86E00"/>
    <w:rsid w:val="00AA5C0D"/>
    <w:rsid w:val="00AB1564"/>
    <w:rsid w:val="00AC6320"/>
    <w:rsid w:val="00AE22CB"/>
    <w:rsid w:val="00AF694A"/>
    <w:rsid w:val="00B06212"/>
    <w:rsid w:val="00B333AC"/>
    <w:rsid w:val="00B57DD1"/>
    <w:rsid w:val="00B70778"/>
    <w:rsid w:val="00B973E2"/>
    <w:rsid w:val="00BA6FEE"/>
    <w:rsid w:val="00BC1643"/>
    <w:rsid w:val="00BD496B"/>
    <w:rsid w:val="00BE5440"/>
    <w:rsid w:val="00C23455"/>
    <w:rsid w:val="00C43BF5"/>
    <w:rsid w:val="00C61F92"/>
    <w:rsid w:val="00C64775"/>
    <w:rsid w:val="00C71BF3"/>
    <w:rsid w:val="00C72AE5"/>
    <w:rsid w:val="00CA6ECA"/>
    <w:rsid w:val="00CB241C"/>
    <w:rsid w:val="00CD1EA2"/>
    <w:rsid w:val="00CD588F"/>
    <w:rsid w:val="00CE2210"/>
    <w:rsid w:val="00D34E82"/>
    <w:rsid w:val="00D370D5"/>
    <w:rsid w:val="00D44D61"/>
    <w:rsid w:val="00DB3D08"/>
    <w:rsid w:val="00DF5DE4"/>
    <w:rsid w:val="00DF648A"/>
    <w:rsid w:val="00DF75B7"/>
    <w:rsid w:val="00E4105A"/>
    <w:rsid w:val="00E42D9D"/>
    <w:rsid w:val="00E567E0"/>
    <w:rsid w:val="00E8273A"/>
    <w:rsid w:val="00E85D4F"/>
    <w:rsid w:val="00E947EB"/>
    <w:rsid w:val="00EB66FB"/>
    <w:rsid w:val="00EC2FFF"/>
    <w:rsid w:val="00F17ACC"/>
    <w:rsid w:val="00F5750B"/>
    <w:rsid w:val="00F6745C"/>
    <w:rsid w:val="00F70162"/>
    <w:rsid w:val="00F87BB7"/>
    <w:rsid w:val="00F93790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39E1B-C38B-422C-B95C-D8860109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B696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69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3B69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06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0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04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8769-E579-45C5-A859-E25871D3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Admin</cp:lastModifiedBy>
  <cp:revision>67</cp:revision>
  <cp:lastPrinted>2022-05-12T08:51:00Z</cp:lastPrinted>
  <dcterms:created xsi:type="dcterms:W3CDTF">2020-11-02T13:47:00Z</dcterms:created>
  <dcterms:modified xsi:type="dcterms:W3CDTF">2022-05-13T12:45:00Z</dcterms:modified>
</cp:coreProperties>
</file>