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8ACFF" w14:textId="77777777" w:rsidR="00D52A67" w:rsidRDefault="006D3914" w:rsidP="00D52A67">
      <w:pPr>
        <w:pStyle w:val="wymcenter"/>
        <w:spacing w:before="0" w:beforeAutospacing="0" w:after="0" w:afterAutospacing="0"/>
        <w:rPr>
          <w:rStyle w:val="a4"/>
          <w:b w:val="0"/>
          <w:bCs w:val="0"/>
          <w:color w:val="4B4B4B"/>
          <w:sz w:val="28"/>
          <w:szCs w:val="28"/>
        </w:rPr>
      </w:pPr>
      <w:r>
        <w:rPr>
          <w:rStyle w:val="a4"/>
          <w:b w:val="0"/>
          <w:bCs w:val="0"/>
          <w:color w:val="4B4B4B"/>
        </w:rPr>
        <w:t xml:space="preserve">   </w:t>
      </w:r>
      <w:r w:rsidR="00D52A67">
        <w:rPr>
          <w:rStyle w:val="a4"/>
          <w:b w:val="0"/>
          <w:bCs w:val="0"/>
          <w:color w:val="4B4B4B"/>
        </w:rPr>
        <w:t xml:space="preserve">                                                                                            </w:t>
      </w:r>
      <w:r>
        <w:rPr>
          <w:rStyle w:val="a4"/>
          <w:b w:val="0"/>
          <w:bCs w:val="0"/>
          <w:color w:val="4B4B4B"/>
        </w:rPr>
        <w:t xml:space="preserve"> </w:t>
      </w:r>
      <w:r w:rsidR="00D52A67">
        <w:rPr>
          <w:rStyle w:val="a4"/>
          <w:b w:val="0"/>
          <w:bCs w:val="0"/>
          <w:color w:val="4B4B4B"/>
          <w:sz w:val="28"/>
          <w:szCs w:val="28"/>
        </w:rPr>
        <w:t>ЗАТВЕРДЖЕНО</w:t>
      </w:r>
    </w:p>
    <w:p w14:paraId="23E15593" w14:textId="23223AEA" w:rsidR="006D3914" w:rsidRDefault="00D52A67" w:rsidP="006D3914">
      <w:pPr>
        <w:pStyle w:val="wymcenter"/>
        <w:spacing w:before="0" w:beforeAutospacing="0" w:after="0" w:afterAutospacing="0"/>
        <w:jc w:val="center"/>
        <w:rPr>
          <w:rStyle w:val="a4"/>
          <w:b w:val="0"/>
          <w:bCs w:val="0"/>
          <w:color w:val="4B4B4B"/>
        </w:rPr>
      </w:pPr>
      <w:r>
        <w:rPr>
          <w:rStyle w:val="a4"/>
          <w:b w:val="0"/>
          <w:bCs w:val="0"/>
          <w:color w:val="4B4B4B"/>
        </w:rPr>
        <w:t xml:space="preserve">                                                                                                </w:t>
      </w:r>
      <w:r w:rsidR="003F3A38">
        <w:rPr>
          <w:rStyle w:val="a4"/>
          <w:b w:val="0"/>
          <w:bCs w:val="0"/>
          <w:color w:val="4B4B4B"/>
        </w:rPr>
        <w:t>р</w:t>
      </w:r>
      <w:r w:rsidR="006D3914">
        <w:rPr>
          <w:rStyle w:val="a4"/>
          <w:b w:val="0"/>
          <w:bCs w:val="0"/>
          <w:color w:val="4B4B4B"/>
        </w:rPr>
        <w:t>ішенням виконавчого комітету</w:t>
      </w:r>
    </w:p>
    <w:p w14:paraId="169C9FA1" w14:textId="7A2D6087" w:rsidR="006D3914" w:rsidRDefault="006D3914" w:rsidP="006D3914">
      <w:pPr>
        <w:pStyle w:val="wymcenter"/>
        <w:spacing w:before="0" w:beforeAutospacing="0" w:after="0" w:afterAutospacing="0"/>
        <w:jc w:val="center"/>
        <w:rPr>
          <w:rStyle w:val="a4"/>
          <w:b w:val="0"/>
          <w:bCs w:val="0"/>
          <w:color w:val="4B4B4B"/>
        </w:rPr>
      </w:pPr>
      <w:r>
        <w:rPr>
          <w:rStyle w:val="a4"/>
          <w:b w:val="0"/>
          <w:bCs w:val="0"/>
          <w:color w:val="4B4B4B"/>
        </w:rPr>
        <w:t xml:space="preserve">                                                                                               </w:t>
      </w:r>
      <w:proofErr w:type="spellStart"/>
      <w:r>
        <w:rPr>
          <w:rStyle w:val="a4"/>
          <w:b w:val="0"/>
          <w:bCs w:val="0"/>
          <w:color w:val="4B4B4B"/>
        </w:rPr>
        <w:t>Южноукраїнської</w:t>
      </w:r>
      <w:proofErr w:type="spellEnd"/>
      <w:r>
        <w:rPr>
          <w:rStyle w:val="a4"/>
          <w:b w:val="0"/>
          <w:bCs w:val="0"/>
          <w:color w:val="4B4B4B"/>
        </w:rPr>
        <w:t xml:space="preserve"> міської ради</w:t>
      </w:r>
    </w:p>
    <w:p w14:paraId="11A491F2" w14:textId="73624682" w:rsidR="006D3914" w:rsidRDefault="006D3914" w:rsidP="006D3914">
      <w:pPr>
        <w:pStyle w:val="wymcenter"/>
        <w:spacing w:before="0" w:beforeAutospacing="0" w:after="0" w:afterAutospacing="0"/>
        <w:jc w:val="center"/>
        <w:rPr>
          <w:rStyle w:val="a4"/>
          <w:b w:val="0"/>
          <w:bCs w:val="0"/>
          <w:color w:val="4B4B4B"/>
        </w:rPr>
      </w:pPr>
      <w:r>
        <w:rPr>
          <w:rStyle w:val="a4"/>
          <w:b w:val="0"/>
          <w:bCs w:val="0"/>
          <w:color w:val="4B4B4B"/>
        </w:rPr>
        <w:t xml:space="preserve">                                                                             «__________» 2022 р.</w:t>
      </w:r>
    </w:p>
    <w:p w14:paraId="22E87601" w14:textId="77777777" w:rsidR="005E4B85" w:rsidRDefault="005E4B85" w:rsidP="00D52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54A5220" w14:textId="200CB780" w:rsidR="003A7D53" w:rsidRPr="00BC6001" w:rsidRDefault="003A7D53" w:rsidP="003A7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6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</w:p>
    <w:p w14:paraId="5DD6B45B" w14:textId="1C37E6CF" w:rsidR="003A7D53" w:rsidRPr="00BC6001" w:rsidRDefault="003A7D53" w:rsidP="006D39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6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стипендію </w:t>
      </w:r>
      <w:r w:rsidR="0030528E" w:rsidRPr="00BC6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голови </w:t>
      </w:r>
      <w:r w:rsidRPr="00BC6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у сфері освіти для обдарованих дітей </w:t>
      </w:r>
    </w:p>
    <w:p w14:paraId="10D1F5BB" w14:textId="058562A9" w:rsidR="003A7D53" w:rsidRPr="00BC6001" w:rsidRDefault="0030528E" w:rsidP="003A7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C6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3A7D53" w:rsidRPr="00BC6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</w:t>
      </w:r>
    </w:p>
    <w:p w14:paraId="61CCC546" w14:textId="77777777" w:rsidR="003A7D53" w:rsidRPr="00BC6001" w:rsidRDefault="003A7D53" w:rsidP="003A7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B8ED11" w14:textId="5CF84039" w:rsidR="003A7D53" w:rsidRPr="00F27AA1" w:rsidRDefault="003A7D53" w:rsidP="009B77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положення</w:t>
      </w:r>
    </w:p>
    <w:p w14:paraId="24C60D48" w14:textId="77777777" w:rsidR="009B7750" w:rsidRPr="00F27AA1" w:rsidRDefault="009B7750" w:rsidP="009B7750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6B6876" w14:textId="239AF4B2" w:rsidR="003A7D53" w:rsidRPr="00F27AA1" w:rsidRDefault="003A7D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  Персональна стипендія </w:t>
      </w:r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голови </w:t>
      </w:r>
      <w:proofErr w:type="spellStart"/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</w:t>
      </w:r>
      <w:proofErr w:type="spellEnd"/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сфері освіти обдарованим   дітям </w:t>
      </w:r>
      <w:proofErr w:type="spellStart"/>
      <w:r w:rsidR="006C2919" w:rsidRPr="00F27A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Южноукраїнсь</w:t>
      </w:r>
      <w:r w:rsidRPr="00F27A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кої</w:t>
      </w:r>
      <w:proofErr w:type="spellEnd"/>
      <w:r w:rsidRPr="00F27A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територіальної громади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призначається відповідно до </w:t>
      </w:r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ення  </w:t>
      </w:r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голови </w:t>
      </w:r>
      <w:proofErr w:type="spellStart"/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поданням Управління освіти </w:t>
      </w:r>
      <w:proofErr w:type="spellStart"/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6C291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імені Бориса Грінченка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підтримки обдарованих та талановитих учнів </w:t>
      </w:r>
      <w:r w:rsidR="009A11C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гімназій, ліцеїв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9A11C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вихованц</w:t>
      </w:r>
      <w:r w:rsidR="005D7B4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9A11C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позашкільн</w:t>
      </w:r>
      <w:r w:rsidR="005D7B4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закладів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стимулювання їх творчості та засвідчення їх особистих досягнень.</w:t>
      </w:r>
    </w:p>
    <w:p w14:paraId="1A7B719B" w14:textId="4D606171" w:rsidR="0060238E" w:rsidRPr="00F27AA1" w:rsidRDefault="003A7D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1.2. </w:t>
      </w:r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освіти </w:t>
      </w:r>
      <w:proofErr w:type="spellStart"/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</w:t>
      </w:r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призначає</w:t>
      </w:r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стипенді</w:t>
      </w:r>
      <w:r w:rsidR="009A11C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учням,</w:t>
      </w:r>
      <w:r w:rsidR="009A11C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вихованця</w:t>
      </w:r>
      <w:r w:rsidR="0060238E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м,</w:t>
      </w:r>
      <w:r w:rsidR="0081756F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переможцям  Всеукраїнських  </w:t>
      </w:r>
      <w:r w:rsidR="00B678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предметних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олімпіад,  Всеукраїнських та Міжнародних конкурсів, турнірів, фестивалів,</w:t>
      </w:r>
    </w:p>
    <w:p w14:paraId="1F93550E" w14:textId="4F7A1B70" w:rsidR="003A7D53" w:rsidRPr="00F27AA1" w:rsidRDefault="003A7D53" w:rsidP="0060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переможцями  Всеукраїнського конкурсу-захисту науково-дослідницьких робіт учнів-членів 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територіального відділення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Малої академії наук України, які мають високі досягнення в навчанні та  мистецтві, беруть активну участь  в суспільному житті закладу та міста.</w:t>
      </w:r>
    </w:p>
    <w:p w14:paraId="7232B9EC" w14:textId="26E01A2D" w:rsidR="003A7D53" w:rsidRPr="00F27AA1" w:rsidRDefault="003A7D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</w:t>
      </w:r>
      <w:r w:rsidR="00052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Стипендія призначаються у номінаціях:</w:t>
      </w:r>
    </w:p>
    <w:p w14:paraId="1F1389A6" w14:textId="2CF6A8FC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  учням, що посіли призові місця на Всеукраїнських 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предметних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олімпіад з навчальних 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B9462F8" w14:textId="2A095518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 учням, що посіли призові місця на конкурс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-захист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науково-дослідницьких робіт учнів-членів 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територіального відділення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Малої академії наук України;</w:t>
      </w:r>
    </w:p>
    <w:p w14:paraId="16A5B0BE" w14:textId="5AD66005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 учням-переможцям 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обласних,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Всеукраїнських та Міжнародних конкурсів, турнірів,   фестивалів, які проводить Міністерство освіти і науки України;</w:t>
      </w:r>
    </w:p>
    <w:p w14:paraId="6D7A2B08" w14:textId="39A6403F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  вихованцям закладів позашкільної освіти, які посіли призові місця на </w:t>
      </w:r>
      <w:r w:rsidR="00A83010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обласних,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Всеукраїнських та Міжнародних конкурсах,  фестивалях, </w:t>
      </w:r>
      <w:r w:rsidR="00933B1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Міністерство освіти і науки України</w:t>
      </w:r>
      <w:r w:rsidRPr="00373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2D1D316" w14:textId="24F1A3DD" w:rsidR="003A7D53" w:rsidRPr="00F27AA1" w:rsidRDefault="003A7D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 Стипендія призначається терміном на один навчальний рік.</w:t>
      </w:r>
    </w:p>
    <w:p w14:paraId="469BAC2A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45FC30D0" w14:textId="4BDBE7F5" w:rsidR="0081756F" w:rsidRDefault="0081756F" w:rsidP="008175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Порядок висування кандидатів</w:t>
      </w:r>
    </w:p>
    <w:p w14:paraId="4E5E7805" w14:textId="77777777" w:rsidR="005F0D04" w:rsidRPr="00F27AA1" w:rsidRDefault="005F0D04" w:rsidP="008175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9493D9" w14:textId="7DA0C89D" w:rsidR="00AE387B" w:rsidRPr="00052253" w:rsidRDefault="000522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2.1. </w:t>
      </w:r>
      <w:r w:rsidR="0081756F" w:rsidRPr="00052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Кандидатури учнів, вихованців для призначення стипендії </w:t>
      </w:r>
    </w:p>
    <w:p w14:paraId="77D9249A" w14:textId="1104FE18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подають заклади загальної середньої та позашкільної освіти, які підпорядковуються управлінню освіти </w:t>
      </w:r>
      <w:proofErr w:type="spellStart"/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міської  ради ім. Б. Грінченка, шляхом подання листа-клопотання комісії щодо призначення стипендії.</w:t>
      </w:r>
    </w:p>
    <w:p w14:paraId="41D49B0C" w14:textId="4DA4E55B" w:rsidR="00AE387B" w:rsidRPr="00052253" w:rsidRDefault="0081756F" w:rsidP="0005225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2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листа-клопотання про призначення стипендії додаються такі </w:t>
      </w:r>
    </w:p>
    <w:p w14:paraId="605E14F7" w14:textId="79EE30D7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документи:</w:t>
      </w:r>
    </w:p>
    <w:p w14:paraId="14572CA9" w14:textId="3F282DC0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розгорнута характеристика учня (вихованця)-кандидата на призначення стипендії, у якій висвітлюються його досягнення, за підписом керівника закладу освіти, де  навчається кандидат, з обов’язковою інформацією про учня (вихованця): прізвище, ім’я та по батькові, дата народження, домашня адреса, телефон;</w:t>
      </w:r>
    </w:p>
    <w:p w14:paraId="6F591C91" w14:textId="77777777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копія свідоцтва про народження або копія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-картки (паспорта) учня (вихованця);</w:t>
      </w:r>
    </w:p>
    <w:p w14:paraId="48A9EA53" w14:textId="77777777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копії дипломів, грамот, які засвідчують перемогу учня (вихованця)-кандидата на стипендію на Всеукраїнських предметних  олімпіадах з навчальних дисциплін,  міських,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обласних, Всеукраїнських та Міжнародних  конкурсах,  фестивалях,  чемпіонатах, змаганнях, на Всеукраїнському конкурсі-захисті науково-дослідницьких робіт учнів-членів Малої академії наук України, підтвердження що вони є членами учнівського самоврядування, волонтерами тощо;</w:t>
      </w:r>
    </w:p>
    <w:p w14:paraId="398F5189" w14:textId="77777777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копія довідки про присвоєння ідентифікаційного </w:t>
      </w:r>
      <w:r w:rsidRPr="00F27A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номера </w:t>
      </w:r>
      <w:proofErr w:type="spellStart"/>
      <w:r w:rsidRPr="00F27A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платника</w:t>
      </w:r>
      <w:proofErr w:type="spellEnd"/>
      <w:r w:rsidRPr="00F27A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F27A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F27AA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податків</w:t>
      </w:r>
      <w:proofErr w:type="spellEnd"/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A37D760" w14:textId="77777777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довідку із вказівкою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рахунку у відділенні Приват банку.</w:t>
      </w:r>
    </w:p>
    <w:p w14:paraId="5B4E5936" w14:textId="2A759CFB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  Пропозиції щодо кандидатур на призначення стипендії міського голови подаються комісії управління освіти  </w:t>
      </w:r>
      <w:proofErr w:type="spellStart"/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імені  Б. Грінченка  до 15 травня кожного поточного року.</w:t>
      </w:r>
    </w:p>
    <w:p w14:paraId="67C15690" w14:textId="059C70DE" w:rsidR="0081756F" w:rsidRPr="00F27AA1" w:rsidRDefault="0081756F" w:rsidP="00AE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   При призначенні стипендії враховуються досягнення учнів (вихованців)-кандидатів на стипендію за поточний навчальний рік.  </w:t>
      </w:r>
    </w:p>
    <w:p w14:paraId="7F22CC5E" w14:textId="5DA2B16A" w:rsidR="0081756F" w:rsidRPr="00F27AA1" w:rsidRDefault="0081756F" w:rsidP="0081756F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289170" w14:textId="2CA7C72C" w:rsidR="003A7D53" w:rsidRPr="00F27AA1" w:rsidRDefault="003A7D53" w:rsidP="0005225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призначення стипендії</w:t>
      </w:r>
    </w:p>
    <w:p w14:paraId="7362B432" w14:textId="77777777" w:rsidR="009B7750" w:rsidRPr="00F27AA1" w:rsidRDefault="009B7750" w:rsidP="009B7750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605FC8" w14:textId="21D033F5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Для організації роботи з розгляду, відбору та висунення кандидатів на стипендію міської </w:t>
      </w:r>
      <w:r w:rsidR="00B96022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утворюється комісі</w:t>
      </w:r>
      <w:r w:rsidR="00EF68F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яку </w:t>
      </w:r>
      <w:r w:rsidR="00B96022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очолює керівник закладу освіти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 складу  комісії   </w:t>
      </w:r>
      <w:r w:rsidR="00077ADD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можуть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вход</w:t>
      </w:r>
      <w:r w:rsidR="00077ADD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 </w:t>
      </w:r>
      <w:r w:rsidR="00B96022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адміністрація закладу, </w:t>
      </w:r>
      <w:r w:rsidR="00876A0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педагогічні працівники, </w:t>
      </w:r>
      <w:r w:rsidR="00B96022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учнівського самоврядування, представники батьківської громадськості</w:t>
      </w:r>
      <w:r w:rsidR="00255B0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Матеріали</w:t>
      </w:r>
      <w:r w:rsidR="00933B1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5B0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50A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претендента на стипендію міського голови</w:t>
      </w:r>
      <w:r w:rsidR="00255B0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подаються на розгляд комісії управління освіти </w:t>
      </w:r>
      <w:proofErr w:type="spellStart"/>
      <w:r w:rsidR="00077ADD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077ADD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="00255B0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 Б. Грінченка.</w:t>
      </w:r>
    </w:p>
    <w:p w14:paraId="244783A7" w14:textId="2457A60B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  Склад комісії щодо призначення стипендії</w:t>
      </w:r>
      <w:r w:rsidR="00255B0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затверджується </w:t>
      </w:r>
      <w:r w:rsidR="00255B0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управління освіти ім. Б. Грінченка</w:t>
      </w:r>
      <w:r w:rsidR="004150A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150A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4150A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6926B37" w14:textId="2AD348A5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  Керівництво роботою комісії здійснює її голова</w:t>
      </w:r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начальник управління освіти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в разі його відсутності – заступник </w:t>
      </w:r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 управління освіти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Веде протокол засідання секретар комісії.</w:t>
      </w:r>
    </w:p>
    <w:p w14:paraId="1A281D1C" w14:textId="5E1C4B6F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3A7D53" w:rsidRPr="00F27AA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  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Комісія зобов’язана не пізніше ніж за </w:t>
      </w:r>
      <w:r w:rsidR="005C3D9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до засідання надати інформацію в засоби  масової інформації або оприлюднити її на </w:t>
      </w:r>
      <w:r w:rsidR="003A7D53" w:rsidRPr="00F27AA1">
        <w:rPr>
          <w:rFonts w:ascii="Times New Roman" w:hAnsi="Times New Roman" w:cs="Times New Roman"/>
          <w:sz w:val="24"/>
          <w:szCs w:val="24"/>
          <w:lang w:val="uk-UA"/>
        </w:rPr>
        <w:t xml:space="preserve">офіційному веб-сайті </w:t>
      </w:r>
      <w:r w:rsidR="005C3D98" w:rsidRPr="00F27AA1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3A7D53" w:rsidRPr="00F27AA1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C33A14" w:rsidRPr="00F27AA1">
        <w:rPr>
          <w:rFonts w:ascii="Times New Roman" w:hAnsi="Times New Roman" w:cs="Times New Roman"/>
          <w:sz w:val="24"/>
          <w:szCs w:val="24"/>
          <w:lang w:val="uk-UA"/>
        </w:rPr>
        <w:t xml:space="preserve">ім. Б. Грінченка </w:t>
      </w:r>
      <w:proofErr w:type="spellStart"/>
      <w:r w:rsidR="004150A9" w:rsidRPr="00F27AA1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4150A9" w:rsidRPr="00F27AA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  відбір кандидатур для призначення стипендії </w:t>
      </w:r>
      <w:r w:rsidR="00C33A1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голови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учням (вихованцям) закладів загальної середньої та позашкільної освіти </w:t>
      </w:r>
      <w:proofErr w:type="spellStart"/>
      <w:r w:rsidR="00C33A14" w:rsidRPr="00F27A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Южноукраїнс</w:t>
      </w:r>
      <w:r w:rsidR="003A7D53" w:rsidRPr="00F27A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ької</w:t>
      </w:r>
      <w:proofErr w:type="spellEnd"/>
      <w:r w:rsidR="003A7D53" w:rsidRPr="00F27A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територіальної громади</w:t>
      </w:r>
      <w:r w:rsidR="00C33A1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FF185E1" w14:textId="11EF4A1F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.5.  Комісія </w:t>
      </w:r>
      <w:r w:rsidR="004150A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призначення стипендії</w:t>
      </w:r>
      <w:r w:rsidR="004150A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 засідання щорічно до 31 травня кожного поточного року та приймає рішення про призначення стипендії.</w:t>
      </w:r>
    </w:p>
    <w:p w14:paraId="3FA9BFE3" w14:textId="7AD21642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.6.  Засідання комісії вважається повноважним, якщо на ньому присутні не менше як дві третини її складу.</w:t>
      </w:r>
    </w:p>
    <w:p w14:paraId="6E333550" w14:textId="47ADBBA7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.7.  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</w:r>
    </w:p>
    <w:p w14:paraId="3D9133B3" w14:textId="36D1D97F" w:rsidR="003A7D53" w:rsidRPr="00F27AA1" w:rsidRDefault="00AE387B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.8.</w:t>
      </w:r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протоколу комісії</w:t>
      </w:r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готується проект розпорядження міського голови </w:t>
      </w:r>
      <w:proofErr w:type="spellStart"/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="00052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</w:t>
      </w:r>
      <w:r w:rsidR="00885E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стипендіатів міського голови  у сфері освіти для обдарованих дітей.</w:t>
      </w:r>
      <w:r w:rsidR="00ED0625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484961EE" w14:textId="0F36FEDC" w:rsidR="002D2745" w:rsidRPr="005F0D04" w:rsidRDefault="003A7D53" w:rsidP="005F0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435BA29" w14:textId="7C546FE4" w:rsidR="003A7D53" w:rsidRPr="00F27AA1" w:rsidRDefault="003A7D53" w:rsidP="002D274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видатків, пов’язаних з виплатою стипендії</w:t>
      </w:r>
    </w:p>
    <w:p w14:paraId="74A4D945" w14:textId="77777777" w:rsidR="009B7750" w:rsidRPr="00F27AA1" w:rsidRDefault="009B7750" w:rsidP="009B7750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339A52" w14:textId="1C3DEC73" w:rsidR="003A7D53" w:rsidRPr="00F27AA1" w:rsidRDefault="003A7D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  Виплата стипендії здійснюється за рахунок коштів </w:t>
      </w:r>
      <w:r w:rsidR="00AE387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бюджету </w:t>
      </w:r>
      <w:proofErr w:type="spellStart"/>
      <w:r w:rsidR="00ED65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ED65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AE387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 відповідно до П</w:t>
      </w:r>
      <w:r w:rsidR="008F388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рограми</w:t>
      </w:r>
      <w:r w:rsidR="00AE387B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8F388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озвитку освіти міста в </w:t>
      </w:r>
      <w:proofErr w:type="spellStart"/>
      <w:r w:rsidR="008F388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Южноукраїнській</w:t>
      </w:r>
      <w:proofErr w:type="spellEnd"/>
      <w:r w:rsidR="008F388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419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міській </w:t>
      </w:r>
      <w:r w:rsidR="008F3884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територіальній громаді</w:t>
      </w:r>
      <w:r w:rsidR="006D39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межах затверджених призначень на даний напрямок</w:t>
      </w:r>
      <w:r w:rsidR="00F54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B43D6A" w14:textId="3BF8E9E4" w:rsidR="003A7D53" w:rsidRPr="00F27AA1" w:rsidRDefault="003A7D53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4.2.   </w:t>
      </w:r>
      <w:r w:rsidR="00AE387B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</w:t>
      </w:r>
      <w:r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омісячн</w:t>
      </w:r>
      <w:r w:rsidR="00AE387B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стипенді</w:t>
      </w:r>
      <w:r w:rsidR="00AE387B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33579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встановлюється</w:t>
      </w:r>
      <w:r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E387B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33579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розмірі 50%</w:t>
      </w:r>
      <w:r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A2220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прожиткового мінімуму </w:t>
      </w:r>
      <w:r w:rsidR="007C54C7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встановленого на початок року</w:t>
      </w:r>
      <w:r w:rsidR="006D4DAF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A2220" w:rsidRPr="00F27A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27AA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дітей віком від 6 до 18 років відповідно до чинного законодавства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FB6AFD2" w14:textId="77777777" w:rsidR="00373F99" w:rsidRDefault="00F70601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</w:t>
      </w:r>
      <w:r w:rsidR="007C54C7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</w:t>
      </w:r>
      <w:r w:rsidR="007C54C7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виплат</w:t>
      </w:r>
      <w:r w:rsidR="007C54C7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стипендії </w:t>
      </w:r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голови </w:t>
      </w:r>
      <w:r w:rsidR="007C54C7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обдарованим дітям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</w:t>
      </w:r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</w:t>
      </w:r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 централізованою бухгалтерією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освіти </w:t>
      </w:r>
      <w:proofErr w:type="spellStart"/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A105BA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</w:t>
      </w:r>
    </w:p>
    <w:p w14:paraId="37A4EEA4" w14:textId="7E83F276" w:rsidR="003A7D53" w:rsidRPr="00F27AA1" w:rsidRDefault="00A105BA" w:rsidP="000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ім. Б. Грінченка 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впродовж  року </w:t>
      </w:r>
      <w:r w:rsidR="006D4DAF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починаючи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01 </w:t>
      </w:r>
      <w:r w:rsidR="005C3D9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5C3D9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поточного року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4DAF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призначення 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C97F12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4440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409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</w:t>
      </w:r>
      <w:r w:rsidR="00C97F12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3A7D53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</w:t>
      </w:r>
      <w:r w:rsidR="005C3D9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наступного року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8219F33" w14:textId="4D681656" w:rsidR="003A7D53" w:rsidRPr="00F27AA1" w:rsidRDefault="00484198" w:rsidP="0088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7C54C7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вибуття стипендіата міського голови із закладу освіти за межі територіальної громади</w:t>
      </w:r>
      <w:r w:rsidR="00F148A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 подає </w:t>
      </w:r>
      <w:r w:rsidR="0010353C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управління освіти ім. Б. Грінченка </w:t>
      </w:r>
      <w:proofErr w:type="spellStart"/>
      <w:r w:rsidR="0010353C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="0010353C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</w:t>
      </w:r>
      <w:r w:rsidR="00F148A8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про припинення виплати стипендії </w:t>
      </w:r>
      <w:r w:rsidR="0010353C"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244028B" w14:textId="26224FD6" w:rsidR="00E3644C" w:rsidRPr="00F27AA1" w:rsidRDefault="00E3644C" w:rsidP="00103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5D8735" w14:textId="521648EF" w:rsidR="00E3644C" w:rsidRPr="00F27AA1" w:rsidRDefault="006D4DAF" w:rsidP="0010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CE5177C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C2AD1D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780CCD" w14:textId="6AA0971D" w:rsidR="003A7D53" w:rsidRDefault="00682264" w:rsidP="0068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з </w:t>
      </w:r>
    </w:p>
    <w:p w14:paraId="2DD21D1C" w14:textId="16AE600F" w:rsidR="00682264" w:rsidRPr="00F27AA1" w:rsidRDefault="00682264" w:rsidP="0068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питань діяльності виконавчих органів ради                            Сергій ГОРНОСТАЙ</w:t>
      </w:r>
    </w:p>
    <w:p w14:paraId="468FD117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55372D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326854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D93415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AFF419" w14:textId="77777777" w:rsidR="003A7D53" w:rsidRPr="00F27AA1" w:rsidRDefault="003A7D53" w:rsidP="003A7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D4F0C0" w14:textId="77777777" w:rsidR="002467D4" w:rsidRPr="00F27AA1" w:rsidRDefault="002467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467D4" w:rsidRPr="00F27AA1" w:rsidSect="00B71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5609" w14:textId="77777777" w:rsidR="004E5E06" w:rsidRDefault="004E5E06" w:rsidP="00B71A07">
      <w:pPr>
        <w:spacing w:after="0" w:line="240" w:lineRule="auto"/>
      </w:pPr>
      <w:r>
        <w:separator/>
      </w:r>
    </w:p>
  </w:endnote>
  <w:endnote w:type="continuationSeparator" w:id="0">
    <w:p w14:paraId="2DBA49EB" w14:textId="77777777" w:rsidR="004E5E06" w:rsidRDefault="004E5E06" w:rsidP="00B7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B3CA" w14:textId="77777777" w:rsidR="00D52A67" w:rsidRDefault="00D52A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FEDE" w14:textId="77777777" w:rsidR="00D52A67" w:rsidRDefault="00D52A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4A3A" w14:textId="77777777" w:rsidR="00D52A67" w:rsidRDefault="00D52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C387" w14:textId="77777777" w:rsidR="004E5E06" w:rsidRDefault="004E5E06" w:rsidP="00B71A07">
      <w:pPr>
        <w:spacing w:after="0" w:line="240" w:lineRule="auto"/>
      </w:pPr>
      <w:r>
        <w:separator/>
      </w:r>
    </w:p>
  </w:footnote>
  <w:footnote w:type="continuationSeparator" w:id="0">
    <w:p w14:paraId="62ADDAFC" w14:textId="77777777" w:rsidR="004E5E06" w:rsidRDefault="004E5E06" w:rsidP="00B7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F14B" w14:textId="77777777" w:rsidR="00D52A67" w:rsidRDefault="00D52A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825230"/>
      <w:docPartObj>
        <w:docPartGallery w:val="Page Numbers (Top of Page)"/>
        <w:docPartUnique/>
      </w:docPartObj>
    </w:sdtPr>
    <w:sdtEndPr/>
    <w:sdtContent>
      <w:p w14:paraId="402C6274" w14:textId="7D383997" w:rsidR="00885E18" w:rsidRDefault="00885E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42">
          <w:rPr>
            <w:noProof/>
          </w:rPr>
          <w:t>3</w:t>
        </w:r>
        <w:r>
          <w:fldChar w:fldCharType="end"/>
        </w:r>
      </w:p>
    </w:sdtContent>
  </w:sdt>
  <w:p w14:paraId="47A90A39" w14:textId="77777777" w:rsidR="00B71A07" w:rsidRDefault="00B71A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D64E8" w14:textId="77777777" w:rsidR="00D52A67" w:rsidRDefault="00D52A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6EE"/>
    <w:multiLevelType w:val="multilevel"/>
    <w:tmpl w:val="B5BEA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620A9F"/>
    <w:multiLevelType w:val="multilevel"/>
    <w:tmpl w:val="0332F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5A680ECD"/>
    <w:multiLevelType w:val="hybridMultilevel"/>
    <w:tmpl w:val="363E6652"/>
    <w:lvl w:ilvl="0" w:tplc="1592F1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D4"/>
    <w:rsid w:val="00052253"/>
    <w:rsid w:val="000563A7"/>
    <w:rsid w:val="00077ADD"/>
    <w:rsid w:val="0010353C"/>
    <w:rsid w:val="002467D4"/>
    <w:rsid w:val="00255B0B"/>
    <w:rsid w:val="002D2745"/>
    <w:rsid w:val="0030528E"/>
    <w:rsid w:val="003054E9"/>
    <w:rsid w:val="00373F99"/>
    <w:rsid w:val="003A2220"/>
    <w:rsid w:val="003A7D53"/>
    <w:rsid w:val="003F3A38"/>
    <w:rsid w:val="004150A9"/>
    <w:rsid w:val="00444409"/>
    <w:rsid w:val="0044548C"/>
    <w:rsid w:val="00484198"/>
    <w:rsid w:val="004E5E06"/>
    <w:rsid w:val="005C3D98"/>
    <w:rsid w:val="005D7B4A"/>
    <w:rsid w:val="005E4B85"/>
    <w:rsid w:val="005F0D04"/>
    <w:rsid w:val="0060238E"/>
    <w:rsid w:val="00606F10"/>
    <w:rsid w:val="00633579"/>
    <w:rsid w:val="006400AF"/>
    <w:rsid w:val="00682264"/>
    <w:rsid w:val="006C2919"/>
    <w:rsid w:val="006D3914"/>
    <w:rsid w:val="006D4DAF"/>
    <w:rsid w:val="00717FFB"/>
    <w:rsid w:val="007C54C7"/>
    <w:rsid w:val="0081756F"/>
    <w:rsid w:val="00876A0A"/>
    <w:rsid w:val="00885E18"/>
    <w:rsid w:val="008F3884"/>
    <w:rsid w:val="00933B1A"/>
    <w:rsid w:val="009A11C5"/>
    <w:rsid w:val="009B7750"/>
    <w:rsid w:val="00A105BA"/>
    <w:rsid w:val="00A83010"/>
    <w:rsid w:val="00AE387B"/>
    <w:rsid w:val="00B13CA4"/>
    <w:rsid w:val="00B6780A"/>
    <w:rsid w:val="00B71A07"/>
    <w:rsid w:val="00B96022"/>
    <w:rsid w:val="00BC6001"/>
    <w:rsid w:val="00C33A14"/>
    <w:rsid w:val="00C47456"/>
    <w:rsid w:val="00C670B0"/>
    <w:rsid w:val="00C97F12"/>
    <w:rsid w:val="00D52A67"/>
    <w:rsid w:val="00E3315A"/>
    <w:rsid w:val="00E3644C"/>
    <w:rsid w:val="00ED0625"/>
    <w:rsid w:val="00ED6542"/>
    <w:rsid w:val="00EF68FA"/>
    <w:rsid w:val="00F148A8"/>
    <w:rsid w:val="00F27AA1"/>
    <w:rsid w:val="00F54C6F"/>
    <w:rsid w:val="00F70601"/>
    <w:rsid w:val="00F95A0B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F14B"/>
  <w15:chartTrackingRefBased/>
  <w15:docId w15:val="{F29FB0C1-0B3D-4C7A-AE47-8F2C1BA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50"/>
    <w:pPr>
      <w:ind w:left="720"/>
      <w:contextualSpacing/>
    </w:pPr>
  </w:style>
  <w:style w:type="paragraph" w:customStyle="1" w:styleId="wymcenter">
    <w:name w:val="wym_center"/>
    <w:basedOn w:val="a"/>
    <w:uiPriority w:val="99"/>
    <w:semiHidden/>
    <w:rsid w:val="006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6D3914"/>
    <w:rPr>
      <w:b/>
      <w:bCs/>
    </w:rPr>
  </w:style>
  <w:style w:type="paragraph" w:styleId="a5">
    <w:name w:val="No Spacing"/>
    <w:link w:val="a6"/>
    <w:uiPriority w:val="1"/>
    <w:qFormat/>
    <w:rsid w:val="00B71A0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71A07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B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A07"/>
    <w:rPr>
      <w:lang w:val="ru-RU"/>
    </w:rPr>
  </w:style>
  <w:style w:type="paragraph" w:styleId="a9">
    <w:name w:val="footer"/>
    <w:basedOn w:val="a"/>
    <w:link w:val="aa"/>
    <w:uiPriority w:val="99"/>
    <w:unhideWhenUsed/>
    <w:rsid w:val="00B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A07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Михайлівна</dc:creator>
  <cp:keywords/>
  <dc:description/>
  <cp:lastModifiedBy>Klivec</cp:lastModifiedBy>
  <cp:revision>23</cp:revision>
  <cp:lastPrinted>2022-07-08T06:02:00Z</cp:lastPrinted>
  <dcterms:created xsi:type="dcterms:W3CDTF">2022-06-16T05:25:00Z</dcterms:created>
  <dcterms:modified xsi:type="dcterms:W3CDTF">2022-07-08T06:03:00Z</dcterms:modified>
</cp:coreProperties>
</file>