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AC" w:rsidRPr="001923AC" w:rsidRDefault="00DF02E6" w:rsidP="00DF02E6">
      <w:pPr>
        <w:tabs>
          <w:tab w:val="left" w:pos="516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="001923AC" w:rsidRPr="001923AC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>
            <v:imagedata r:id="rId7" o:title=""/>
          </v:shape>
          <o:OLEObject Type="Embed" ProgID="Word.Picture.8" ShapeID="_x0000_i1025" DrawAspect="Content" ObjectID="_1723030973" r:id="rId8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1923AC" w:rsidRPr="001923AC" w:rsidTr="0057092F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923AC" w:rsidRPr="001923AC" w:rsidRDefault="001923AC" w:rsidP="001923A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923AC">
              <w:rPr>
                <w:b/>
                <w:bCs/>
                <w:sz w:val="28"/>
                <w:szCs w:val="28"/>
              </w:rPr>
              <w:t>УКРАЇНА</w:t>
            </w:r>
          </w:p>
          <w:p w:rsidR="001923AC" w:rsidRPr="001923AC" w:rsidRDefault="001923AC" w:rsidP="00042CA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1923AC">
              <w:rPr>
                <w:b/>
                <w:bCs/>
                <w:sz w:val="28"/>
                <w:szCs w:val="28"/>
              </w:rPr>
              <w:t>МИКОЛАЇВСЬКА ОБЛАСТЬ</w:t>
            </w:r>
          </w:p>
          <w:p w:rsidR="001923AC" w:rsidRPr="001923AC" w:rsidRDefault="001923AC" w:rsidP="001923A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923AC"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Pr="001923AC">
              <w:rPr>
                <w:b/>
                <w:bCs/>
                <w:sz w:val="28"/>
                <w:szCs w:val="28"/>
                <w:lang w:val="uk-UA"/>
              </w:rPr>
              <w:t xml:space="preserve"> РОЗПОРЯДЖЕННЯ</w:t>
            </w:r>
          </w:p>
          <w:p w:rsidR="001923AC" w:rsidRPr="001923AC" w:rsidRDefault="001923AC" w:rsidP="001923A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1923AC" w:rsidRPr="001923AC" w:rsidRDefault="001923AC" w:rsidP="001923AC">
      <w:pPr>
        <w:spacing w:before="120"/>
        <w:rPr>
          <w:lang w:val="uk-UA"/>
        </w:rPr>
      </w:pPr>
      <w:r w:rsidRPr="001923AC">
        <w:rPr>
          <w:lang w:val="uk-UA"/>
        </w:rPr>
        <w:t xml:space="preserve"> від  «_</w:t>
      </w:r>
      <w:r w:rsidR="00013555">
        <w:rPr>
          <w:u w:val="single"/>
          <w:lang w:val="uk-UA"/>
        </w:rPr>
        <w:t>25</w:t>
      </w:r>
      <w:r w:rsidRPr="001923AC">
        <w:rPr>
          <w:lang w:val="uk-UA"/>
        </w:rPr>
        <w:t>_» _</w:t>
      </w:r>
      <w:r w:rsidR="00013555">
        <w:rPr>
          <w:u w:val="single"/>
          <w:lang w:val="uk-UA"/>
        </w:rPr>
        <w:t>08</w:t>
      </w:r>
      <w:r w:rsidRPr="001923AC">
        <w:rPr>
          <w:lang w:val="uk-UA"/>
        </w:rPr>
        <w:t>__ 2022    №  _</w:t>
      </w:r>
      <w:r w:rsidR="00013555">
        <w:rPr>
          <w:u w:val="single"/>
          <w:lang w:val="uk-UA"/>
        </w:rPr>
        <w:t>224-р</w:t>
      </w:r>
      <w:r w:rsidRPr="001923AC">
        <w:rPr>
          <w:lang w:val="uk-UA"/>
        </w:rPr>
        <w:t>_</w:t>
      </w:r>
    </w:p>
    <w:p w:rsidR="00DF35AA" w:rsidRDefault="00DF35AA" w:rsidP="00787EC4">
      <w:pPr>
        <w:tabs>
          <w:tab w:val="left" w:pos="5160"/>
        </w:tabs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75BEF" w:rsidRPr="00A26B98" w:rsidTr="002426A3">
        <w:trPr>
          <w:trHeight w:val="1050"/>
        </w:trPr>
        <w:tc>
          <w:tcPr>
            <w:tcW w:w="4219" w:type="dxa"/>
          </w:tcPr>
          <w:p w:rsidR="002426A3" w:rsidRPr="002426A3" w:rsidRDefault="00E75BEF" w:rsidP="002426A3">
            <w:pPr>
              <w:jc w:val="both"/>
              <w:rPr>
                <w:color w:val="000000" w:themeColor="text1"/>
                <w:lang w:val="uk-UA"/>
              </w:rPr>
            </w:pPr>
            <w:bookmarkStart w:id="0" w:name="_GoBack"/>
            <w:r w:rsidRPr="00787EC4">
              <w:rPr>
                <w:color w:val="000000"/>
                <w:lang w:val="uk-UA"/>
              </w:rPr>
              <w:t xml:space="preserve">Про </w:t>
            </w:r>
            <w:r w:rsidR="002426A3">
              <w:rPr>
                <w:color w:val="000000"/>
                <w:lang w:val="uk-UA"/>
              </w:rPr>
              <w:t>визнання таким, що втратило чинність розпорядження міського голови від 12.</w:t>
            </w:r>
            <w:r w:rsidR="003D1196" w:rsidRPr="003D1196">
              <w:rPr>
                <w:color w:val="000000"/>
                <w:lang w:val="uk-UA"/>
              </w:rPr>
              <w:t>05</w:t>
            </w:r>
            <w:r w:rsidR="002426A3">
              <w:rPr>
                <w:color w:val="000000"/>
                <w:lang w:val="uk-UA"/>
              </w:rPr>
              <w:t>.2022 № 104-р «</w:t>
            </w:r>
            <w:r w:rsidR="002426A3" w:rsidRPr="00E85440">
              <w:rPr>
                <w:color w:val="000000" w:themeColor="text1"/>
                <w:lang w:val="uk-UA"/>
              </w:rPr>
              <w:t>Про</w:t>
            </w:r>
            <w:r w:rsidR="00A26B98">
              <w:rPr>
                <w:color w:val="000000" w:themeColor="text1"/>
                <w:lang w:val="uk-UA"/>
              </w:rPr>
              <w:t xml:space="preserve"> </w:t>
            </w:r>
            <w:r w:rsidR="002426A3">
              <w:rPr>
                <w:color w:val="000000" w:themeColor="text1"/>
                <w:lang w:val="uk-UA"/>
              </w:rPr>
              <w:t xml:space="preserve">забезпечення збору інформації щодо </w:t>
            </w:r>
            <w:r w:rsidR="002426A3" w:rsidRPr="007C4BAE">
              <w:rPr>
                <w:lang w:val="uk-UA"/>
              </w:rPr>
              <w:t xml:space="preserve">місця знаходження </w:t>
            </w:r>
            <w:r w:rsidR="002426A3">
              <w:rPr>
                <w:color w:val="000000" w:themeColor="text1"/>
                <w:lang w:val="uk-UA"/>
              </w:rPr>
              <w:t xml:space="preserve">тіл та решток тіл військовослужбовців збройних сил </w:t>
            </w:r>
            <w:r w:rsidR="002426A3">
              <w:rPr>
                <w:lang w:val="uk-UA"/>
              </w:rPr>
              <w:t>російської федерації»</w:t>
            </w:r>
            <w:bookmarkEnd w:id="0"/>
          </w:p>
          <w:p w:rsidR="00E75BEF" w:rsidRPr="001E2A3A" w:rsidRDefault="00E75BEF" w:rsidP="002426A3">
            <w:pPr>
              <w:tabs>
                <w:tab w:val="left" w:pos="5760"/>
              </w:tabs>
              <w:jc w:val="both"/>
              <w:rPr>
                <w:lang w:val="uk-UA"/>
              </w:rPr>
            </w:pPr>
          </w:p>
        </w:tc>
      </w:tr>
    </w:tbl>
    <w:p w:rsidR="001C4FEC" w:rsidRPr="00787EC4" w:rsidRDefault="001C4FEC" w:rsidP="005E727A">
      <w:pPr>
        <w:jc w:val="both"/>
        <w:rPr>
          <w:lang w:val="uk-UA"/>
        </w:rPr>
      </w:pPr>
    </w:p>
    <w:p w:rsidR="001C4FEC" w:rsidRPr="00A63F5A" w:rsidRDefault="002426A3" w:rsidP="00806D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A63F5A">
        <w:rPr>
          <w:shd w:val="clear" w:color="auto" w:fill="FFFFFF"/>
        </w:rPr>
        <w:t>Керуючись п. п. 19, 20 ч. 4 ст. 42, ст. 59 Закону України «Про місцеве самоврядування в Україні», враховуючи постанову Кабінету Міністрів України від 17</w:t>
      </w:r>
      <w:r w:rsidR="00A63F5A" w:rsidRPr="00A63F5A">
        <w:rPr>
          <w:shd w:val="clear" w:color="auto" w:fill="FFFFFF"/>
        </w:rPr>
        <w:t>.06.2022 № 698</w:t>
      </w:r>
      <w:r w:rsidR="001C4FEC" w:rsidRPr="00A63F5A">
        <w:t>,</w:t>
      </w:r>
      <w:r w:rsidR="006367BF" w:rsidRPr="00A63F5A">
        <w:t xml:space="preserve"> </w:t>
      </w:r>
      <w:r w:rsidR="00A63F5A" w:rsidRPr="00A63F5A">
        <w:t xml:space="preserve">відповідно до </w:t>
      </w:r>
      <w:r w:rsidR="006367BF" w:rsidRPr="00A63F5A">
        <w:t>розпорядження міського голови від 01.08.2022 №199-р «Про розподіл функціональних обов’язків між секретарем Южноукраїнської міської ради та заступниками міського голови з питань діяльності виконавчих органів ради»,</w:t>
      </w:r>
      <w:r w:rsidR="00BC1772" w:rsidRPr="00A63F5A">
        <w:t xml:space="preserve"> </w:t>
      </w:r>
      <w:r w:rsidR="00A63F5A" w:rsidRPr="00A63F5A">
        <w:t xml:space="preserve">у зв’язку із втратою чинності </w:t>
      </w:r>
      <w:hyperlink r:id="rId9" w:tgtFrame="_blank" w:history="1">
        <w:r w:rsidR="00A63F5A" w:rsidRPr="00A63F5A">
          <w:rPr>
            <w:rStyle w:val="aa"/>
            <w:color w:val="auto"/>
            <w:u w:val="none"/>
            <w:shd w:val="clear" w:color="auto" w:fill="FFFFFF"/>
          </w:rPr>
          <w:t>постанови Кабінету Міністрів України від 5 березня 2022 р. № 205</w:t>
        </w:r>
      </w:hyperlink>
      <w:r w:rsidR="00A63F5A" w:rsidRPr="00A63F5A">
        <w:rPr>
          <w:shd w:val="clear" w:color="auto" w:fill="FFFFFF"/>
        </w:rPr>
        <w:t> «Про затвердження Порядку забезпечення збору тіл (останків) загиблих військовослужбовців збройних сил Російської Федерації, осіб, які входили до складу незаконних збройних формувань, що вчинили збройну агресію проти України»</w:t>
      </w:r>
      <w:r w:rsidR="00E21E56" w:rsidRPr="00A63F5A">
        <w:t>:</w:t>
      </w:r>
    </w:p>
    <w:p w:rsidR="00A1107F" w:rsidRPr="00787EC4" w:rsidRDefault="00A1107F" w:rsidP="00402F98">
      <w:pPr>
        <w:ind w:firstLine="709"/>
        <w:jc w:val="both"/>
        <w:rPr>
          <w:lang w:val="uk-UA"/>
        </w:rPr>
      </w:pPr>
    </w:p>
    <w:p w:rsidR="00A1107F" w:rsidRPr="00787EC4" w:rsidRDefault="00A1107F" w:rsidP="00A1107F">
      <w:pPr>
        <w:ind w:firstLine="709"/>
        <w:jc w:val="both"/>
        <w:rPr>
          <w:color w:val="000000"/>
          <w:lang w:val="uk-UA"/>
        </w:rPr>
      </w:pPr>
      <w:r w:rsidRPr="00787EC4">
        <w:rPr>
          <w:color w:val="000000"/>
          <w:lang w:val="uk-UA"/>
        </w:rPr>
        <w:t xml:space="preserve">1. </w:t>
      </w:r>
      <w:r w:rsidR="00606F3D">
        <w:rPr>
          <w:color w:val="000000"/>
          <w:lang w:val="uk-UA"/>
        </w:rPr>
        <w:t>Визнати таким, що втратило чинність розпорядження міського голови від 12.0</w:t>
      </w:r>
      <w:r w:rsidR="003D1196" w:rsidRPr="003D1196">
        <w:rPr>
          <w:color w:val="000000"/>
          <w:lang w:val="uk-UA"/>
        </w:rPr>
        <w:t>5</w:t>
      </w:r>
      <w:r w:rsidR="00606F3D">
        <w:rPr>
          <w:color w:val="000000"/>
          <w:lang w:val="uk-UA"/>
        </w:rPr>
        <w:t>.2022 № 104-р «</w:t>
      </w:r>
      <w:r w:rsidR="00606F3D" w:rsidRPr="00E85440">
        <w:rPr>
          <w:color w:val="000000" w:themeColor="text1"/>
          <w:lang w:val="uk-UA"/>
        </w:rPr>
        <w:t xml:space="preserve">Про </w:t>
      </w:r>
      <w:r w:rsidR="00606F3D">
        <w:rPr>
          <w:color w:val="000000" w:themeColor="text1"/>
          <w:lang w:val="uk-UA"/>
        </w:rPr>
        <w:t xml:space="preserve"> забезпечення збору інформації щодо </w:t>
      </w:r>
      <w:r w:rsidR="00606F3D" w:rsidRPr="007C4BAE">
        <w:rPr>
          <w:lang w:val="uk-UA"/>
        </w:rPr>
        <w:t xml:space="preserve">місця знаходження </w:t>
      </w:r>
      <w:r w:rsidR="00606F3D">
        <w:rPr>
          <w:color w:val="000000" w:themeColor="text1"/>
          <w:lang w:val="uk-UA"/>
        </w:rPr>
        <w:t xml:space="preserve"> тіл та решток тіл  військовослужбовців збройних сил </w:t>
      </w:r>
      <w:r w:rsidR="00606F3D">
        <w:rPr>
          <w:lang w:val="uk-UA"/>
        </w:rPr>
        <w:t>російської федерації».</w:t>
      </w:r>
    </w:p>
    <w:p w:rsidR="00A1107F" w:rsidRPr="00787EC4" w:rsidRDefault="00A1107F" w:rsidP="00A1107F">
      <w:pPr>
        <w:ind w:firstLine="709"/>
        <w:jc w:val="both"/>
        <w:rPr>
          <w:color w:val="000000"/>
          <w:lang w:val="uk-UA"/>
        </w:rPr>
      </w:pPr>
    </w:p>
    <w:p w:rsidR="0025645E" w:rsidRDefault="0025645E" w:rsidP="00DA3A4C">
      <w:pPr>
        <w:jc w:val="both"/>
        <w:rPr>
          <w:color w:val="000000"/>
          <w:lang w:val="uk-UA"/>
        </w:rPr>
      </w:pPr>
    </w:p>
    <w:p w:rsidR="00606F3D" w:rsidRDefault="00606F3D" w:rsidP="00DA3A4C">
      <w:pPr>
        <w:jc w:val="both"/>
        <w:rPr>
          <w:color w:val="000000"/>
          <w:lang w:val="uk-UA"/>
        </w:rPr>
      </w:pPr>
    </w:p>
    <w:p w:rsidR="00606F3D" w:rsidRPr="00787EC4" w:rsidRDefault="00606F3D" w:rsidP="00DA3A4C">
      <w:pPr>
        <w:jc w:val="both"/>
        <w:rPr>
          <w:color w:val="000000"/>
          <w:lang w:val="uk-UA"/>
        </w:rPr>
      </w:pPr>
    </w:p>
    <w:p w:rsidR="002813C4" w:rsidRDefault="00F94DEB" w:rsidP="00F94DE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Перший заступник міського голови </w:t>
      </w:r>
      <w:r w:rsidR="002813C4">
        <w:rPr>
          <w:color w:val="000000"/>
          <w:lang w:val="uk-UA"/>
        </w:rPr>
        <w:t xml:space="preserve">                                                      Олексі</w:t>
      </w:r>
      <w:r w:rsidR="003629C9">
        <w:rPr>
          <w:color w:val="000000"/>
          <w:lang w:val="uk-UA"/>
        </w:rPr>
        <w:t>й</w:t>
      </w:r>
      <w:r w:rsidR="002813C4">
        <w:rPr>
          <w:color w:val="000000"/>
          <w:lang w:val="uk-UA"/>
        </w:rPr>
        <w:t xml:space="preserve"> МАЙБОРОДА</w:t>
      </w:r>
    </w:p>
    <w:p w:rsidR="00166032" w:rsidRDefault="00F94DEB" w:rsidP="00F94DE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 питань діяльності виконавчих органів ради </w:t>
      </w:r>
    </w:p>
    <w:p w:rsidR="00C86ECA" w:rsidRDefault="00C86ECA" w:rsidP="00F94DEB">
      <w:pPr>
        <w:jc w:val="both"/>
        <w:rPr>
          <w:color w:val="000000"/>
          <w:lang w:val="uk-UA"/>
        </w:rPr>
      </w:pPr>
    </w:p>
    <w:p w:rsidR="00C86ECA" w:rsidRDefault="00C86ECA" w:rsidP="00C86ECA">
      <w:pPr>
        <w:ind w:hanging="1260"/>
        <w:jc w:val="both"/>
        <w:rPr>
          <w:lang w:val="uk-UA"/>
        </w:rPr>
      </w:pPr>
    </w:p>
    <w:p w:rsidR="00606F3D" w:rsidRDefault="00C86ECA" w:rsidP="00C86ECA">
      <w:pPr>
        <w:ind w:left="1276" w:hanging="126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</w:p>
    <w:p w:rsidR="00606F3D" w:rsidRDefault="00606F3D" w:rsidP="00C86ECA">
      <w:pPr>
        <w:ind w:left="1276" w:hanging="1260"/>
        <w:jc w:val="both"/>
        <w:rPr>
          <w:lang w:val="uk-UA"/>
        </w:rPr>
      </w:pPr>
    </w:p>
    <w:p w:rsidR="00606F3D" w:rsidRDefault="00606F3D" w:rsidP="00C86ECA">
      <w:pPr>
        <w:ind w:left="1276" w:hanging="1260"/>
        <w:jc w:val="both"/>
        <w:rPr>
          <w:lang w:val="uk-UA"/>
        </w:rPr>
      </w:pPr>
    </w:p>
    <w:p w:rsidR="00606F3D" w:rsidRDefault="00606F3D" w:rsidP="00C86ECA">
      <w:pPr>
        <w:ind w:left="1276" w:hanging="1260"/>
        <w:jc w:val="both"/>
        <w:rPr>
          <w:lang w:val="uk-UA"/>
        </w:rPr>
      </w:pPr>
    </w:p>
    <w:p w:rsidR="00606F3D" w:rsidRDefault="00606F3D" w:rsidP="00C86ECA">
      <w:pPr>
        <w:ind w:left="1276" w:hanging="1260"/>
        <w:jc w:val="both"/>
        <w:rPr>
          <w:lang w:val="uk-UA"/>
        </w:rPr>
      </w:pPr>
    </w:p>
    <w:p w:rsidR="00606F3D" w:rsidRDefault="00606F3D" w:rsidP="00C86ECA">
      <w:pPr>
        <w:ind w:left="1276" w:hanging="1260"/>
        <w:jc w:val="both"/>
        <w:rPr>
          <w:lang w:val="uk-UA"/>
        </w:rPr>
      </w:pPr>
    </w:p>
    <w:p w:rsidR="00606F3D" w:rsidRDefault="00606F3D" w:rsidP="00C86ECA">
      <w:pPr>
        <w:ind w:left="1276" w:hanging="1260"/>
        <w:jc w:val="both"/>
        <w:rPr>
          <w:lang w:val="uk-UA"/>
        </w:rPr>
      </w:pPr>
    </w:p>
    <w:p w:rsidR="00606F3D" w:rsidRDefault="00606F3D" w:rsidP="00C86ECA">
      <w:pPr>
        <w:ind w:left="1276" w:hanging="1260"/>
        <w:jc w:val="both"/>
        <w:rPr>
          <w:lang w:val="uk-UA"/>
        </w:rPr>
      </w:pPr>
    </w:p>
    <w:p w:rsidR="00606F3D" w:rsidRDefault="00606F3D" w:rsidP="00C86ECA">
      <w:pPr>
        <w:ind w:left="1276" w:hanging="1260"/>
        <w:jc w:val="both"/>
        <w:rPr>
          <w:sz w:val="20"/>
          <w:szCs w:val="20"/>
          <w:lang w:val="uk-UA"/>
        </w:rPr>
      </w:pPr>
    </w:p>
    <w:p w:rsidR="00606F3D" w:rsidRDefault="00606F3D" w:rsidP="00C86ECA">
      <w:pPr>
        <w:ind w:left="1276" w:hanging="126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БОРИСЕНКО Олена</w:t>
      </w:r>
    </w:p>
    <w:p w:rsidR="00606F3D" w:rsidRPr="00606F3D" w:rsidRDefault="00606F3D" w:rsidP="00C86ECA">
      <w:pPr>
        <w:ind w:left="1276" w:hanging="126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0675196026</w:t>
      </w:r>
    </w:p>
    <w:p w:rsidR="00606F3D" w:rsidRDefault="00606F3D" w:rsidP="00A26B98">
      <w:pPr>
        <w:jc w:val="both"/>
        <w:rPr>
          <w:color w:val="000000"/>
          <w:lang w:val="uk-UA"/>
        </w:rPr>
      </w:pPr>
    </w:p>
    <w:sectPr w:rsidR="00606F3D" w:rsidSect="00C5443D">
      <w:pgSz w:w="11906" w:h="16838"/>
      <w:pgMar w:top="1134" w:right="709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27" w:rsidRDefault="00512D27" w:rsidP="00FC6D49">
      <w:r>
        <w:separator/>
      </w:r>
    </w:p>
  </w:endnote>
  <w:endnote w:type="continuationSeparator" w:id="0">
    <w:p w:rsidR="00512D27" w:rsidRDefault="00512D27" w:rsidP="00F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27" w:rsidRDefault="00512D27" w:rsidP="00FC6D49">
      <w:r>
        <w:separator/>
      </w:r>
    </w:p>
  </w:footnote>
  <w:footnote w:type="continuationSeparator" w:id="0">
    <w:p w:rsidR="00512D27" w:rsidRDefault="00512D27" w:rsidP="00FC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7D69"/>
    <w:multiLevelType w:val="hybridMultilevel"/>
    <w:tmpl w:val="028E4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8A"/>
    <w:rsid w:val="00000EB8"/>
    <w:rsid w:val="00003AFB"/>
    <w:rsid w:val="0000663B"/>
    <w:rsid w:val="0001253F"/>
    <w:rsid w:val="00013555"/>
    <w:rsid w:val="00022906"/>
    <w:rsid w:val="00034386"/>
    <w:rsid w:val="00035793"/>
    <w:rsid w:val="00042CAC"/>
    <w:rsid w:val="00062D35"/>
    <w:rsid w:val="00065BE1"/>
    <w:rsid w:val="000946AE"/>
    <w:rsid w:val="0009568C"/>
    <w:rsid w:val="000977D6"/>
    <w:rsid w:val="000A3A4A"/>
    <w:rsid w:val="000B7D2E"/>
    <w:rsid w:val="000C02E4"/>
    <w:rsid w:val="000C7A5B"/>
    <w:rsid w:val="000E39B7"/>
    <w:rsid w:val="000F088A"/>
    <w:rsid w:val="0010697C"/>
    <w:rsid w:val="00112D9E"/>
    <w:rsid w:val="00121BA7"/>
    <w:rsid w:val="00123631"/>
    <w:rsid w:val="00127C77"/>
    <w:rsid w:val="00137473"/>
    <w:rsid w:val="00137963"/>
    <w:rsid w:val="00164052"/>
    <w:rsid w:val="00166032"/>
    <w:rsid w:val="00176FF7"/>
    <w:rsid w:val="00190A5A"/>
    <w:rsid w:val="00190E57"/>
    <w:rsid w:val="001923AC"/>
    <w:rsid w:val="001B46B2"/>
    <w:rsid w:val="001C4FEC"/>
    <w:rsid w:val="001E2A3A"/>
    <w:rsid w:val="001E5029"/>
    <w:rsid w:val="002279C2"/>
    <w:rsid w:val="00234AB4"/>
    <w:rsid w:val="00234E91"/>
    <w:rsid w:val="00237DB0"/>
    <w:rsid w:val="002426A3"/>
    <w:rsid w:val="0025645E"/>
    <w:rsid w:val="00256F34"/>
    <w:rsid w:val="00272F79"/>
    <w:rsid w:val="002813C4"/>
    <w:rsid w:val="0029364A"/>
    <w:rsid w:val="00295470"/>
    <w:rsid w:val="002B208B"/>
    <w:rsid w:val="002C31E5"/>
    <w:rsid w:val="002D1684"/>
    <w:rsid w:val="002F1B34"/>
    <w:rsid w:val="002F2F77"/>
    <w:rsid w:val="002F5227"/>
    <w:rsid w:val="0032083C"/>
    <w:rsid w:val="00324AC5"/>
    <w:rsid w:val="00335F97"/>
    <w:rsid w:val="003436C2"/>
    <w:rsid w:val="00350615"/>
    <w:rsid w:val="00360BC2"/>
    <w:rsid w:val="003611B4"/>
    <w:rsid w:val="003629C9"/>
    <w:rsid w:val="00371287"/>
    <w:rsid w:val="00372C95"/>
    <w:rsid w:val="00375267"/>
    <w:rsid w:val="003756A0"/>
    <w:rsid w:val="003819A1"/>
    <w:rsid w:val="003854F9"/>
    <w:rsid w:val="003A4C90"/>
    <w:rsid w:val="003B0D00"/>
    <w:rsid w:val="003B11A2"/>
    <w:rsid w:val="003C55EA"/>
    <w:rsid w:val="003D1196"/>
    <w:rsid w:val="003E65A1"/>
    <w:rsid w:val="00402F98"/>
    <w:rsid w:val="00406D07"/>
    <w:rsid w:val="00411A50"/>
    <w:rsid w:val="00434F9F"/>
    <w:rsid w:val="00454787"/>
    <w:rsid w:val="004553B8"/>
    <w:rsid w:val="004A0622"/>
    <w:rsid w:val="004B3204"/>
    <w:rsid w:val="00503539"/>
    <w:rsid w:val="0050656E"/>
    <w:rsid w:val="00512D27"/>
    <w:rsid w:val="00524B39"/>
    <w:rsid w:val="00525113"/>
    <w:rsid w:val="00531DFA"/>
    <w:rsid w:val="00561B5E"/>
    <w:rsid w:val="00571BF4"/>
    <w:rsid w:val="00576410"/>
    <w:rsid w:val="005919DC"/>
    <w:rsid w:val="005A404B"/>
    <w:rsid w:val="005A5ED7"/>
    <w:rsid w:val="005D3579"/>
    <w:rsid w:val="005E727A"/>
    <w:rsid w:val="005F2414"/>
    <w:rsid w:val="005F3FF3"/>
    <w:rsid w:val="005F703D"/>
    <w:rsid w:val="00606F3D"/>
    <w:rsid w:val="00611BD8"/>
    <w:rsid w:val="0062061F"/>
    <w:rsid w:val="00624C0D"/>
    <w:rsid w:val="00626E09"/>
    <w:rsid w:val="006330DD"/>
    <w:rsid w:val="006367BF"/>
    <w:rsid w:val="00656E56"/>
    <w:rsid w:val="00665457"/>
    <w:rsid w:val="00671537"/>
    <w:rsid w:val="00672B45"/>
    <w:rsid w:val="006842F4"/>
    <w:rsid w:val="00694A83"/>
    <w:rsid w:val="006A0150"/>
    <w:rsid w:val="006A0CE8"/>
    <w:rsid w:val="006A357F"/>
    <w:rsid w:val="006A7A05"/>
    <w:rsid w:val="006B2A69"/>
    <w:rsid w:val="006B74FE"/>
    <w:rsid w:val="006B79BA"/>
    <w:rsid w:val="006C08EE"/>
    <w:rsid w:val="006F2B28"/>
    <w:rsid w:val="006F7291"/>
    <w:rsid w:val="00737F22"/>
    <w:rsid w:val="00757422"/>
    <w:rsid w:val="007766F9"/>
    <w:rsid w:val="00781CD3"/>
    <w:rsid w:val="007823AB"/>
    <w:rsid w:val="00787EC4"/>
    <w:rsid w:val="00792FBF"/>
    <w:rsid w:val="007C3D9F"/>
    <w:rsid w:val="00805E8F"/>
    <w:rsid w:val="00805F23"/>
    <w:rsid w:val="00806D60"/>
    <w:rsid w:val="00812439"/>
    <w:rsid w:val="0081484F"/>
    <w:rsid w:val="00833F22"/>
    <w:rsid w:val="00846B32"/>
    <w:rsid w:val="00854ED1"/>
    <w:rsid w:val="00855984"/>
    <w:rsid w:val="0087024E"/>
    <w:rsid w:val="00870FA6"/>
    <w:rsid w:val="00871050"/>
    <w:rsid w:val="008B083A"/>
    <w:rsid w:val="008C34E3"/>
    <w:rsid w:val="008F2CA3"/>
    <w:rsid w:val="008F3E6C"/>
    <w:rsid w:val="00925C08"/>
    <w:rsid w:val="00932038"/>
    <w:rsid w:val="00941EEC"/>
    <w:rsid w:val="00963832"/>
    <w:rsid w:val="009756B5"/>
    <w:rsid w:val="00981539"/>
    <w:rsid w:val="0098175D"/>
    <w:rsid w:val="00990393"/>
    <w:rsid w:val="009A5F86"/>
    <w:rsid w:val="009D1B48"/>
    <w:rsid w:val="009D47FD"/>
    <w:rsid w:val="009F242C"/>
    <w:rsid w:val="00A0425E"/>
    <w:rsid w:val="00A1107F"/>
    <w:rsid w:val="00A11B7F"/>
    <w:rsid w:val="00A11F48"/>
    <w:rsid w:val="00A14DF3"/>
    <w:rsid w:val="00A26B98"/>
    <w:rsid w:val="00A369CC"/>
    <w:rsid w:val="00A408E0"/>
    <w:rsid w:val="00A61901"/>
    <w:rsid w:val="00A63A79"/>
    <w:rsid w:val="00A63F5A"/>
    <w:rsid w:val="00A92226"/>
    <w:rsid w:val="00A94BC5"/>
    <w:rsid w:val="00AE1E1F"/>
    <w:rsid w:val="00AE5266"/>
    <w:rsid w:val="00B22E8D"/>
    <w:rsid w:val="00B2671D"/>
    <w:rsid w:val="00B301D6"/>
    <w:rsid w:val="00B33B95"/>
    <w:rsid w:val="00B34618"/>
    <w:rsid w:val="00B35F7C"/>
    <w:rsid w:val="00B3727F"/>
    <w:rsid w:val="00B400D9"/>
    <w:rsid w:val="00B42951"/>
    <w:rsid w:val="00B462CB"/>
    <w:rsid w:val="00B71CA9"/>
    <w:rsid w:val="00B94A11"/>
    <w:rsid w:val="00BA2041"/>
    <w:rsid w:val="00BC1772"/>
    <w:rsid w:val="00BD60B6"/>
    <w:rsid w:val="00BE1588"/>
    <w:rsid w:val="00BE417F"/>
    <w:rsid w:val="00BE691B"/>
    <w:rsid w:val="00BF1A0E"/>
    <w:rsid w:val="00BF5693"/>
    <w:rsid w:val="00C00313"/>
    <w:rsid w:val="00C04412"/>
    <w:rsid w:val="00C21902"/>
    <w:rsid w:val="00C23014"/>
    <w:rsid w:val="00C31EDC"/>
    <w:rsid w:val="00C406B0"/>
    <w:rsid w:val="00C42D6B"/>
    <w:rsid w:val="00C5443D"/>
    <w:rsid w:val="00C60158"/>
    <w:rsid w:val="00C644A9"/>
    <w:rsid w:val="00C64610"/>
    <w:rsid w:val="00C65AB9"/>
    <w:rsid w:val="00C75A9D"/>
    <w:rsid w:val="00C86ECA"/>
    <w:rsid w:val="00C93FC4"/>
    <w:rsid w:val="00CC1AB4"/>
    <w:rsid w:val="00CD3F5F"/>
    <w:rsid w:val="00CE31BF"/>
    <w:rsid w:val="00CE6C02"/>
    <w:rsid w:val="00D06CCC"/>
    <w:rsid w:val="00D10D0D"/>
    <w:rsid w:val="00D14937"/>
    <w:rsid w:val="00D203C2"/>
    <w:rsid w:val="00D23492"/>
    <w:rsid w:val="00D249DF"/>
    <w:rsid w:val="00D32E22"/>
    <w:rsid w:val="00D375C0"/>
    <w:rsid w:val="00D44EA0"/>
    <w:rsid w:val="00D4740F"/>
    <w:rsid w:val="00D53AC0"/>
    <w:rsid w:val="00D55A8D"/>
    <w:rsid w:val="00D731FC"/>
    <w:rsid w:val="00D76346"/>
    <w:rsid w:val="00D810ED"/>
    <w:rsid w:val="00D82E8A"/>
    <w:rsid w:val="00DA3A4C"/>
    <w:rsid w:val="00DA5BB6"/>
    <w:rsid w:val="00DC2D97"/>
    <w:rsid w:val="00DF02E6"/>
    <w:rsid w:val="00DF35AA"/>
    <w:rsid w:val="00DF4638"/>
    <w:rsid w:val="00E132FA"/>
    <w:rsid w:val="00E21E56"/>
    <w:rsid w:val="00E3614B"/>
    <w:rsid w:val="00E43DFD"/>
    <w:rsid w:val="00E511AE"/>
    <w:rsid w:val="00E565FE"/>
    <w:rsid w:val="00E612EE"/>
    <w:rsid w:val="00E67A95"/>
    <w:rsid w:val="00E70D62"/>
    <w:rsid w:val="00E721E1"/>
    <w:rsid w:val="00E75BEF"/>
    <w:rsid w:val="00E95381"/>
    <w:rsid w:val="00E95FA1"/>
    <w:rsid w:val="00EA3DEB"/>
    <w:rsid w:val="00ED38F1"/>
    <w:rsid w:val="00EE5BF8"/>
    <w:rsid w:val="00F1288D"/>
    <w:rsid w:val="00F14A22"/>
    <w:rsid w:val="00F328E0"/>
    <w:rsid w:val="00F33015"/>
    <w:rsid w:val="00F331D5"/>
    <w:rsid w:val="00F409D2"/>
    <w:rsid w:val="00F40D6A"/>
    <w:rsid w:val="00F41948"/>
    <w:rsid w:val="00F53AD8"/>
    <w:rsid w:val="00F550A1"/>
    <w:rsid w:val="00F57F3E"/>
    <w:rsid w:val="00F648A4"/>
    <w:rsid w:val="00F75C82"/>
    <w:rsid w:val="00F94DEB"/>
    <w:rsid w:val="00FA2DC0"/>
    <w:rsid w:val="00FB2B2F"/>
    <w:rsid w:val="00FB763D"/>
    <w:rsid w:val="00FC6D49"/>
    <w:rsid w:val="00FD3488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B83F"/>
  <w15:docId w15:val="{D320F7F3-14C7-44A5-B3D5-4E4C831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11A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B11A2"/>
    <w:rPr>
      <w:rFonts w:cs="Times New Roman"/>
      <w:b/>
      <w:bCs/>
    </w:rPr>
  </w:style>
  <w:style w:type="paragraph" w:customStyle="1" w:styleId="3">
    <w:name w:val="Столбец3"/>
    <w:basedOn w:val="a"/>
    <w:uiPriority w:val="99"/>
    <w:rsid w:val="003B11A2"/>
  </w:style>
  <w:style w:type="paragraph" w:styleId="a5">
    <w:name w:val="Balloon Text"/>
    <w:basedOn w:val="a"/>
    <w:link w:val="a6"/>
    <w:uiPriority w:val="99"/>
    <w:semiHidden/>
    <w:unhideWhenUsed/>
    <w:rsid w:val="002D1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806D60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C86EC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0"/>
    </w:rPr>
  </w:style>
  <w:style w:type="paragraph" w:styleId="a8">
    <w:name w:val="Body Text"/>
    <w:basedOn w:val="a"/>
    <w:link w:val="a9"/>
    <w:rsid w:val="00C86ECA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6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C86ECA"/>
    <w:rPr>
      <w:rFonts w:ascii="Courier New" w:eastAsia="Times New Roman" w:hAnsi="Courier New" w:cs="Times New Roman"/>
      <w:sz w:val="26"/>
      <w:szCs w:val="20"/>
      <w:lang w:val="uk-UA" w:eastAsia="ru-RU"/>
    </w:rPr>
  </w:style>
  <w:style w:type="character" w:styleId="aa">
    <w:name w:val="Hyperlink"/>
    <w:basedOn w:val="a0"/>
    <w:uiPriority w:val="99"/>
    <w:semiHidden/>
    <w:unhideWhenUsed/>
    <w:rsid w:val="00A63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5-202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Admin</cp:lastModifiedBy>
  <cp:revision>7</cp:revision>
  <cp:lastPrinted>2022-08-25T11:55:00Z</cp:lastPrinted>
  <dcterms:created xsi:type="dcterms:W3CDTF">2022-08-24T16:22:00Z</dcterms:created>
  <dcterms:modified xsi:type="dcterms:W3CDTF">2022-08-26T11:57:00Z</dcterms:modified>
</cp:coreProperties>
</file>